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DBE" w14:textId="77777777" w:rsidR="00727A2B" w:rsidRPr="00A37C33" w:rsidRDefault="00FC272B" w:rsidP="00A37C33">
      <w:pPr>
        <w:rPr>
          <w:rFonts w:ascii="Arial" w:hAnsi="Arial" w:cs="Arial"/>
          <w:sz w:val="58"/>
          <w:szCs w:val="58"/>
        </w:rPr>
      </w:pPr>
      <w:bookmarkStart w:id="0" w:name="_Toc26349729"/>
      <w:r w:rsidRPr="00A37C33">
        <w:rPr>
          <w:rFonts w:ascii="Arial" w:hAnsi="Arial" w:cs="Arial"/>
          <w:sz w:val="58"/>
          <w:szCs w:val="58"/>
        </w:rPr>
        <w:t xml:space="preserve">The </w:t>
      </w:r>
      <w:r w:rsidR="00980483" w:rsidRPr="00A37C33">
        <w:rPr>
          <w:rFonts w:ascii="Arial" w:hAnsi="Arial" w:cs="Arial"/>
          <w:sz w:val="58"/>
          <w:szCs w:val="58"/>
        </w:rPr>
        <w:t>Employer Experience</w:t>
      </w:r>
      <w:r w:rsidRPr="00A37C33">
        <w:rPr>
          <w:rFonts w:ascii="Arial" w:hAnsi="Arial" w:cs="Arial"/>
          <w:sz w:val="58"/>
          <w:szCs w:val="58"/>
        </w:rPr>
        <w:t>: hiring y</w:t>
      </w:r>
      <w:r w:rsidR="00727A2B" w:rsidRPr="00A37C33">
        <w:rPr>
          <w:rFonts w:ascii="Arial" w:hAnsi="Arial" w:cs="Arial"/>
          <w:sz w:val="58"/>
          <w:szCs w:val="58"/>
        </w:rPr>
        <w:t>oung people with</w:t>
      </w:r>
      <w:r w:rsidR="00B6361C" w:rsidRPr="00A37C33">
        <w:rPr>
          <w:rFonts w:ascii="Arial" w:hAnsi="Arial" w:cs="Arial"/>
          <w:sz w:val="58"/>
          <w:szCs w:val="58"/>
        </w:rPr>
        <w:t xml:space="preserve"> intellectual </w:t>
      </w:r>
      <w:r w:rsidRPr="00A37C33">
        <w:rPr>
          <w:rFonts w:ascii="Arial" w:hAnsi="Arial" w:cs="Arial"/>
          <w:sz w:val="58"/>
          <w:szCs w:val="58"/>
        </w:rPr>
        <w:t>disability</w:t>
      </w:r>
      <w:bookmarkEnd w:id="0"/>
    </w:p>
    <w:p w14:paraId="293A8B88" w14:textId="00988AE7" w:rsidR="00540938" w:rsidRPr="00FC272B" w:rsidRDefault="005A60EF" w:rsidP="00FA2EDE">
      <w:pPr>
        <w:spacing w:before="720" w:after="100" w:afterAutospacing="1" w:line="240" w:lineRule="auto"/>
        <w:rPr>
          <w:rFonts w:ascii="Arial" w:hAnsi="Arial" w:cs="Arial"/>
          <w:sz w:val="28"/>
          <w:szCs w:val="28"/>
        </w:rPr>
      </w:pPr>
      <w:r>
        <w:rPr>
          <w:rStyle w:val="normaltextrun"/>
          <w:rFonts w:ascii="Arial" w:hAnsi="Arial" w:cs="Arial"/>
          <w:color w:val="000000"/>
          <w:sz w:val="28"/>
          <w:szCs w:val="28"/>
          <w:shd w:val="clear" w:color="auto" w:fill="FFFFFF"/>
        </w:rPr>
        <w:t>Peter Kellock</w:t>
      </w:r>
      <w:r>
        <w:rPr>
          <w:rStyle w:val="scxw63795184"/>
          <w:rFonts w:ascii="Arial" w:hAnsi="Arial" w:cs="Arial"/>
          <w:color w:val="000000"/>
          <w:sz w:val="28"/>
          <w:szCs w:val="28"/>
          <w:shd w:val="clear" w:color="auto" w:fill="FFFFFF"/>
        </w:rPr>
        <w:t> </w:t>
      </w:r>
      <w:r>
        <w:rPr>
          <w:rFonts w:ascii="Arial" w:hAnsi="Arial" w:cs="Arial"/>
          <w:color w:val="000000"/>
          <w:sz w:val="28"/>
          <w:szCs w:val="28"/>
          <w:shd w:val="clear" w:color="auto" w:fill="FFFFFF"/>
        </w:rPr>
        <w:br/>
      </w:r>
      <w:r>
        <w:rPr>
          <w:rStyle w:val="normaltextrun"/>
          <w:rFonts w:ascii="Arial" w:hAnsi="Arial" w:cs="Arial"/>
          <w:color w:val="000000"/>
          <w:sz w:val="28"/>
          <w:szCs w:val="28"/>
          <w:shd w:val="clear" w:color="auto" w:fill="FFFFFF"/>
        </w:rPr>
        <w:t>On behalf of: Ticket to Work</w:t>
      </w:r>
      <w:r>
        <w:rPr>
          <w:rStyle w:val="eop"/>
          <w:rFonts w:ascii="Arial" w:hAnsi="Arial" w:cs="Arial"/>
          <w:color w:val="000000"/>
          <w:sz w:val="28"/>
          <w:szCs w:val="28"/>
          <w:shd w:val="clear" w:color="auto" w:fill="FFFFFF"/>
        </w:rPr>
        <w:t> </w:t>
      </w:r>
      <w:r w:rsidR="00FC272B" w:rsidRPr="00FC272B">
        <w:rPr>
          <w:rFonts w:ascii="Arial" w:hAnsi="Arial" w:cs="Arial"/>
          <w:sz w:val="28"/>
          <w:szCs w:val="24"/>
        </w:rPr>
        <w:br/>
      </w:r>
    </w:p>
    <w:p w14:paraId="46079B26" w14:textId="77777777" w:rsidR="00540938" w:rsidRPr="00FC272B" w:rsidRDefault="00213D07" w:rsidP="00F105DB">
      <w:pPr>
        <w:spacing w:line="276" w:lineRule="auto"/>
        <w:rPr>
          <w:rFonts w:ascii="Arial" w:hAnsi="Arial" w:cs="Arial"/>
          <w:sz w:val="28"/>
          <w:szCs w:val="24"/>
        </w:rPr>
      </w:pPr>
      <w:r>
        <w:rPr>
          <w:rFonts w:ascii="Arial" w:hAnsi="Arial" w:cs="Arial"/>
          <w:sz w:val="28"/>
          <w:szCs w:val="24"/>
        </w:rPr>
        <w:t>January 2020</w:t>
      </w:r>
    </w:p>
    <w:p w14:paraId="66FB5F50" w14:textId="77777777" w:rsidR="00F52CC5" w:rsidRDefault="00F52CC5">
      <w:pPr>
        <w:rPr>
          <w:rFonts w:ascii="Arial" w:hAnsi="Arial" w:cs="Arial"/>
          <w:sz w:val="24"/>
          <w:szCs w:val="24"/>
        </w:rPr>
        <w:sectPr w:rsidR="00F52CC5" w:rsidSect="00F52CC5">
          <w:headerReference w:type="default" r:id="rId11"/>
          <w:footerReference w:type="even" r:id="rId12"/>
          <w:footerReference w:type="default" r:id="rId13"/>
          <w:pgSz w:w="11900" w:h="16840"/>
          <w:pgMar w:top="1621" w:right="1800" w:bottom="1440" w:left="1800" w:header="708" w:footer="708" w:gutter="0"/>
          <w:cols w:space="708"/>
          <w:titlePg/>
          <w:docGrid w:linePitch="360"/>
        </w:sectPr>
      </w:pPr>
    </w:p>
    <w:p w14:paraId="5484770C" w14:textId="77777777" w:rsidR="004F0D12" w:rsidRPr="004F0D12" w:rsidRDefault="004F0D12" w:rsidP="004F0D12">
      <w:pPr>
        <w:pStyle w:val="TOC2"/>
        <w:spacing w:after="120"/>
      </w:pPr>
      <w:r w:rsidRPr="004F0D12">
        <w:lastRenderedPageBreak/>
        <w:t>Contents</w:t>
      </w:r>
    </w:p>
    <w:p w14:paraId="78D7F247" w14:textId="77777777" w:rsidR="00A37C33" w:rsidRPr="004F0D12" w:rsidRDefault="00A37C33" w:rsidP="004F0D12">
      <w:pPr>
        <w:pStyle w:val="TOC2"/>
        <w:spacing w:before="0" w:after="0" w:line="360" w:lineRule="auto"/>
        <w:rPr>
          <w:b w:val="0"/>
          <w:noProof/>
          <w:sz w:val="22"/>
          <w:szCs w:val="22"/>
          <w:lang w:eastAsia="en-AU"/>
        </w:rPr>
      </w:pPr>
      <w:r w:rsidRPr="004F0D12">
        <w:rPr>
          <w:b w:val="0"/>
          <w:sz w:val="22"/>
          <w:szCs w:val="22"/>
        </w:rPr>
        <w:fldChar w:fldCharType="begin"/>
      </w:r>
      <w:r w:rsidRPr="004F0D12">
        <w:rPr>
          <w:b w:val="0"/>
          <w:sz w:val="22"/>
          <w:szCs w:val="22"/>
        </w:rPr>
        <w:instrText xml:space="preserve"> TOC \o "1-3" \h \z \u </w:instrText>
      </w:r>
      <w:r w:rsidRPr="004F0D12">
        <w:rPr>
          <w:b w:val="0"/>
          <w:sz w:val="22"/>
          <w:szCs w:val="22"/>
        </w:rPr>
        <w:fldChar w:fldCharType="separate"/>
      </w:r>
      <w:hyperlink w:anchor="_Toc26349885" w:history="1">
        <w:r w:rsidRPr="004F0D12">
          <w:rPr>
            <w:rStyle w:val="Hyperlink"/>
            <w:rFonts w:cs="Arial"/>
            <w:b w:val="0"/>
            <w:noProof/>
            <w:sz w:val="22"/>
            <w:szCs w:val="22"/>
          </w:rPr>
          <w:t>1.</w:t>
        </w:r>
        <w:r w:rsidRPr="004F0D12">
          <w:rPr>
            <w:b w:val="0"/>
            <w:noProof/>
            <w:sz w:val="22"/>
            <w:szCs w:val="22"/>
            <w:lang w:eastAsia="en-AU"/>
          </w:rPr>
          <w:tab/>
        </w:r>
        <w:r w:rsidRPr="004F0D12">
          <w:rPr>
            <w:rStyle w:val="Hyperlink"/>
            <w:rFonts w:cs="Arial"/>
            <w:b w:val="0"/>
            <w:noProof/>
            <w:sz w:val="22"/>
            <w:szCs w:val="22"/>
          </w:rPr>
          <w:t>Purpose of the Report</w:t>
        </w:r>
        <w:r w:rsidRPr="004F0D12">
          <w:rPr>
            <w:b w:val="0"/>
            <w:noProof/>
            <w:webHidden/>
            <w:sz w:val="22"/>
            <w:szCs w:val="22"/>
          </w:rPr>
          <w:tab/>
        </w:r>
        <w:r w:rsidRPr="004F0D12">
          <w:rPr>
            <w:b w:val="0"/>
            <w:noProof/>
            <w:webHidden/>
            <w:sz w:val="22"/>
            <w:szCs w:val="22"/>
          </w:rPr>
          <w:fldChar w:fldCharType="begin"/>
        </w:r>
        <w:r w:rsidRPr="004F0D12">
          <w:rPr>
            <w:b w:val="0"/>
            <w:noProof/>
            <w:webHidden/>
            <w:sz w:val="22"/>
            <w:szCs w:val="22"/>
          </w:rPr>
          <w:instrText xml:space="preserve"> PAGEREF _Toc26349885 \h </w:instrText>
        </w:r>
        <w:r w:rsidRPr="004F0D12">
          <w:rPr>
            <w:b w:val="0"/>
            <w:noProof/>
            <w:webHidden/>
            <w:sz w:val="22"/>
            <w:szCs w:val="22"/>
          </w:rPr>
        </w:r>
        <w:r w:rsidRPr="004F0D12">
          <w:rPr>
            <w:b w:val="0"/>
            <w:noProof/>
            <w:webHidden/>
            <w:sz w:val="22"/>
            <w:szCs w:val="22"/>
          </w:rPr>
          <w:fldChar w:fldCharType="separate"/>
        </w:r>
        <w:r w:rsidR="006B573B">
          <w:rPr>
            <w:b w:val="0"/>
            <w:noProof/>
            <w:webHidden/>
            <w:sz w:val="22"/>
            <w:szCs w:val="22"/>
          </w:rPr>
          <w:t>3</w:t>
        </w:r>
        <w:r w:rsidRPr="004F0D12">
          <w:rPr>
            <w:b w:val="0"/>
            <w:noProof/>
            <w:webHidden/>
            <w:sz w:val="22"/>
            <w:szCs w:val="22"/>
          </w:rPr>
          <w:fldChar w:fldCharType="end"/>
        </w:r>
      </w:hyperlink>
    </w:p>
    <w:p w14:paraId="0F7695B7" w14:textId="77777777" w:rsidR="00A37C33" w:rsidRPr="004F0D12" w:rsidRDefault="005A60EF" w:rsidP="004F0D12">
      <w:pPr>
        <w:pStyle w:val="TOC2"/>
        <w:spacing w:before="0" w:after="0" w:line="360" w:lineRule="auto"/>
        <w:rPr>
          <w:b w:val="0"/>
          <w:noProof/>
          <w:sz w:val="22"/>
          <w:szCs w:val="22"/>
          <w:lang w:eastAsia="en-AU"/>
        </w:rPr>
      </w:pPr>
      <w:hyperlink w:anchor="_Toc26349886" w:history="1">
        <w:r w:rsidR="00A37C33" w:rsidRPr="004F0D12">
          <w:rPr>
            <w:rStyle w:val="Hyperlink"/>
            <w:rFonts w:cs="Arial"/>
            <w:b w:val="0"/>
            <w:noProof/>
            <w:sz w:val="22"/>
            <w:szCs w:val="22"/>
          </w:rPr>
          <w:t>2.</w:t>
        </w:r>
        <w:r w:rsidR="00A37C33" w:rsidRPr="004F0D12">
          <w:rPr>
            <w:b w:val="0"/>
            <w:noProof/>
            <w:sz w:val="22"/>
            <w:szCs w:val="22"/>
            <w:lang w:eastAsia="en-AU"/>
          </w:rPr>
          <w:tab/>
        </w:r>
        <w:r w:rsidR="00A37C33" w:rsidRPr="004F0D12">
          <w:rPr>
            <w:rStyle w:val="Hyperlink"/>
            <w:rFonts w:cs="Arial"/>
            <w:b w:val="0"/>
            <w:noProof/>
            <w:sz w:val="22"/>
            <w:szCs w:val="22"/>
          </w:rPr>
          <w:t>Ticket to Work</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_Toc26349886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3</w:t>
        </w:r>
        <w:r w:rsidR="00A37C33" w:rsidRPr="004F0D12">
          <w:rPr>
            <w:b w:val="0"/>
            <w:noProof/>
            <w:webHidden/>
            <w:sz w:val="22"/>
            <w:szCs w:val="22"/>
          </w:rPr>
          <w:fldChar w:fldCharType="end"/>
        </w:r>
      </w:hyperlink>
    </w:p>
    <w:p w14:paraId="535A5423" w14:textId="77777777" w:rsidR="00A37C33" w:rsidRPr="004F0D12" w:rsidRDefault="005A60EF" w:rsidP="004F0D12">
      <w:pPr>
        <w:pStyle w:val="TOC2"/>
        <w:spacing w:before="0" w:after="0" w:line="360" w:lineRule="auto"/>
        <w:rPr>
          <w:b w:val="0"/>
          <w:noProof/>
          <w:sz w:val="22"/>
          <w:szCs w:val="22"/>
          <w:lang w:eastAsia="en-AU"/>
        </w:rPr>
      </w:pPr>
      <w:hyperlink w:anchor="_Toc26349887" w:history="1">
        <w:r w:rsidR="00A37C33" w:rsidRPr="004F0D12">
          <w:rPr>
            <w:rStyle w:val="Hyperlink"/>
            <w:rFonts w:cs="Arial"/>
            <w:b w:val="0"/>
            <w:noProof/>
            <w:sz w:val="22"/>
            <w:szCs w:val="22"/>
          </w:rPr>
          <w:t>3.</w:t>
        </w:r>
        <w:r w:rsidR="00A37C33" w:rsidRPr="004F0D12">
          <w:rPr>
            <w:b w:val="0"/>
            <w:noProof/>
            <w:sz w:val="22"/>
            <w:szCs w:val="22"/>
            <w:lang w:eastAsia="en-AU"/>
          </w:rPr>
          <w:tab/>
        </w:r>
        <w:r w:rsidR="00A37C33" w:rsidRPr="004F0D12">
          <w:rPr>
            <w:rStyle w:val="Hyperlink"/>
            <w:rFonts w:cs="Arial"/>
            <w:b w:val="0"/>
            <w:noProof/>
            <w:sz w:val="22"/>
            <w:szCs w:val="22"/>
          </w:rPr>
          <w:t>Levels of commitment to providing opportunities among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_Toc26349887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4</w:t>
        </w:r>
        <w:r w:rsidR="00A37C33" w:rsidRPr="004F0D12">
          <w:rPr>
            <w:b w:val="0"/>
            <w:noProof/>
            <w:webHidden/>
            <w:sz w:val="22"/>
            <w:szCs w:val="22"/>
          </w:rPr>
          <w:fldChar w:fldCharType="end"/>
        </w:r>
      </w:hyperlink>
    </w:p>
    <w:p w14:paraId="4B5AA791" w14:textId="77777777" w:rsidR="00A37C33" w:rsidRPr="004F0D12" w:rsidRDefault="005A60EF" w:rsidP="004F0D12">
      <w:pPr>
        <w:pStyle w:val="TOC3"/>
        <w:spacing w:before="0" w:after="0" w:line="360" w:lineRule="auto"/>
        <w:rPr>
          <w:rFonts w:cs="Arial"/>
          <w:noProof/>
          <w:szCs w:val="22"/>
          <w:lang w:eastAsia="en-AU"/>
        </w:rPr>
      </w:pPr>
      <w:hyperlink w:anchor="_Toc26349888" w:history="1">
        <w:r w:rsidR="00A37C33" w:rsidRPr="004F0D12">
          <w:rPr>
            <w:rStyle w:val="Hyperlink"/>
            <w:rFonts w:cs="Arial"/>
            <w:noProof/>
            <w:szCs w:val="22"/>
          </w:rPr>
          <w:t>Resistant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_Toc26349888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6FDB523F" w14:textId="77777777" w:rsidR="00A37C33" w:rsidRPr="004F0D12" w:rsidRDefault="005A60EF" w:rsidP="004F0D12">
      <w:pPr>
        <w:pStyle w:val="TOC3"/>
        <w:spacing w:before="0" w:after="0" w:line="360" w:lineRule="auto"/>
        <w:rPr>
          <w:rFonts w:cs="Arial"/>
          <w:noProof/>
          <w:szCs w:val="22"/>
          <w:lang w:eastAsia="en-AU"/>
        </w:rPr>
      </w:pPr>
      <w:hyperlink w:anchor="_Toc26349889" w:history="1">
        <w:r w:rsidR="00A37C33" w:rsidRPr="004F0D12">
          <w:rPr>
            <w:rStyle w:val="Hyperlink"/>
            <w:rFonts w:cs="Arial"/>
            <w:noProof/>
            <w:szCs w:val="22"/>
          </w:rPr>
          <w:t>Uncommitted</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_Toc26349889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4BEF1C4B" w14:textId="77777777" w:rsidR="00A37C33" w:rsidRPr="004F0D12" w:rsidRDefault="005A60EF" w:rsidP="004F0D12">
      <w:pPr>
        <w:pStyle w:val="TOC3"/>
        <w:spacing w:before="0" w:after="0" w:line="360" w:lineRule="auto"/>
        <w:rPr>
          <w:rFonts w:cs="Arial"/>
          <w:noProof/>
          <w:szCs w:val="22"/>
          <w:lang w:eastAsia="en-AU"/>
        </w:rPr>
      </w:pPr>
      <w:hyperlink w:anchor="_Toc26349890" w:history="1">
        <w:r w:rsidR="00A37C33" w:rsidRPr="004F0D12">
          <w:rPr>
            <w:rStyle w:val="Hyperlink"/>
            <w:rFonts w:cs="Arial"/>
            <w:noProof/>
            <w:szCs w:val="22"/>
          </w:rPr>
          <w:t>Supportive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4</w:t>
        </w:r>
        <w:r w:rsidR="00A37C33" w:rsidRPr="004F0D12">
          <w:rPr>
            <w:rFonts w:cs="Arial"/>
            <w:noProof/>
            <w:webHidden/>
            <w:szCs w:val="22"/>
          </w:rPr>
          <w:fldChar w:fldCharType="end"/>
        </w:r>
      </w:hyperlink>
    </w:p>
    <w:p w14:paraId="2F1D482E" w14:textId="77777777" w:rsidR="00A37C33" w:rsidRPr="004F0D12" w:rsidRDefault="005A60EF" w:rsidP="004F0D12">
      <w:pPr>
        <w:pStyle w:val="TOC3"/>
        <w:spacing w:before="0" w:after="0" w:line="360" w:lineRule="auto"/>
        <w:rPr>
          <w:rFonts w:cs="Arial"/>
          <w:noProof/>
          <w:szCs w:val="22"/>
          <w:lang w:eastAsia="en-AU"/>
        </w:rPr>
      </w:pPr>
      <w:hyperlink w:anchor="_Toc26349891" w:history="1">
        <w:r w:rsidR="00A37C33" w:rsidRPr="004F0D12">
          <w:rPr>
            <w:rStyle w:val="Hyperlink"/>
            <w:rFonts w:cs="Arial"/>
            <w:noProof/>
            <w:szCs w:val="22"/>
          </w:rPr>
          <w:t>Committed</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_Toc26349891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5</w:t>
        </w:r>
        <w:r w:rsidR="00A37C33" w:rsidRPr="004F0D12">
          <w:rPr>
            <w:rFonts w:cs="Arial"/>
            <w:noProof/>
            <w:webHidden/>
            <w:szCs w:val="22"/>
          </w:rPr>
          <w:fldChar w:fldCharType="end"/>
        </w:r>
      </w:hyperlink>
    </w:p>
    <w:p w14:paraId="1166EBDF" w14:textId="77777777" w:rsidR="00A37C33" w:rsidRPr="004F0D12" w:rsidRDefault="005A60EF" w:rsidP="004F0D12">
      <w:pPr>
        <w:pStyle w:val="TOC2"/>
        <w:spacing w:before="0" w:after="0" w:line="360" w:lineRule="auto"/>
        <w:rPr>
          <w:b w:val="0"/>
          <w:noProof/>
          <w:sz w:val="22"/>
          <w:szCs w:val="22"/>
          <w:lang w:eastAsia="en-AU"/>
        </w:rPr>
      </w:pPr>
      <w:hyperlink w:anchor="_Toc26349892" w:history="1">
        <w:r w:rsidR="00A37C33" w:rsidRPr="004F0D12">
          <w:rPr>
            <w:rStyle w:val="Hyperlink"/>
            <w:rFonts w:cs="Arial"/>
            <w:b w:val="0"/>
            <w:noProof/>
            <w:sz w:val="22"/>
            <w:szCs w:val="22"/>
          </w:rPr>
          <w:t xml:space="preserve">4. </w:t>
        </w:r>
        <w:r w:rsidR="00A37C33" w:rsidRPr="004F0D12">
          <w:rPr>
            <w:b w:val="0"/>
            <w:noProof/>
            <w:sz w:val="22"/>
            <w:szCs w:val="22"/>
            <w:lang w:eastAsia="en-AU"/>
          </w:rPr>
          <w:tab/>
        </w:r>
        <w:r w:rsidR="00A37C33" w:rsidRPr="004F0D12">
          <w:rPr>
            <w:rStyle w:val="Hyperlink"/>
            <w:rFonts w:cs="Arial"/>
            <w:b w:val="0"/>
            <w:noProof/>
            <w:sz w:val="22"/>
            <w:szCs w:val="22"/>
          </w:rPr>
          <w:t>Motivations of employers to hire people with intellectual disability</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_Toc26349892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5</w:t>
        </w:r>
        <w:r w:rsidR="00A37C33" w:rsidRPr="004F0D12">
          <w:rPr>
            <w:b w:val="0"/>
            <w:noProof/>
            <w:webHidden/>
            <w:sz w:val="22"/>
            <w:szCs w:val="22"/>
          </w:rPr>
          <w:fldChar w:fldCharType="end"/>
        </w:r>
      </w:hyperlink>
    </w:p>
    <w:p w14:paraId="347397B7" w14:textId="77777777" w:rsidR="00A37C33" w:rsidRPr="004F0D12" w:rsidRDefault="005A60EF" w:rsidP="004F0D12">
      <w:pPr>
        <w:pStyle w:val="TOC3"/>
        <w:spacing w:before="0" w:after="0" w:line="360" w:lineRule="auto"/>
        <w:rPr>
          <w:rFonts w:cs="Arial"/>
          <w:noProof/>
          <w:szCs w:val="22"/>
          <w:lang w:eastAsia="en-AU"/>
        </w:rPr>
      </w:pPr>
      <w:hyperlink w:anchor="_Toc26349893" w:history="1">
        <w:r w:rsidR="00A37C33" w:rsidRPr="004F0D12">
          <w:rPr>
            <w:rStyle w:val="Hyperlink"/>
            <w:rFonts w:cs="Arial"/>
            <w:noProof/>
            <w:szCs w:val="22"/>
          </w:rPr>
          <w:t>The majority of Australian employers are open to employing people with disability.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_Toc26349893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5</w:t>
        </w:r>
        <w:r w:rsidR="00A37C33" w:rsidRPr="004F0D12">
          <w:rPr>
            <w:rFonts w:cs="Arial"/>
            <w:noProof/>
            <w:webHidden/>
            <w:szCs w:val="22"/>
          </w:rPr>
          <w:fldChar w:fldCharType="end"/>
        </w:r>
      </w:hyperlink>
    </w:p>
    <w:p w14:paraId="519008D1" w14:textId="77777777" w:rsidR="00A37C33" w:rsidRPr="004F0D12" w:rsidRDefault="005A60EF" w:rsidP="004F0D12">
      <w:pPr>
        <w:pStyle w:val="TOC3"/>
        <w:spacing w:before="0" w:after="0" w:line="360" w:lineRule="auto"/>
        <w:rPr>
          <w:rFonts w:cs="Arial"/>
          <w:noProof/>
          <w:szCs w:val="22"/>
          <w:lang w:eastAsia="en-AU"/>
        </w:rPr>
      </w:pPr>
      <w:hyperlink w:anchor="_Toc26349894" w:history="1">
        <w:r w:rsidR="00A37C33" w:rsidRPr="004F0D12">
          <w:rPr>
            <w:rStyle w:val="Hyperlink"/>
            <w:rFonts w:cs="Arial"/>
            <w:noProof/>
            <w:szCs w:val="22"/>
          </w:rPr>
          <w:t>Personal Connection</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_Toc26349894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6</w:t>
        </w:r>
        <w:r w:rsidR="00A37C33" w:rsidRPr="004F0D12">
          <w:rPr>
            <w:rFonts w:cs="Arial"/>
            <w:noProof/>
            <w:webHidden/>
            <w:szCs w:val="22"/>
          </w:rPr>
          <w:fldChar w:fldCharType="end"/>
        </w:r>
      </w:hyperlink>
    </w:p>
    <w:p w14:paraId="1DAF22C1" w14:textId="77777777" w:rsidR="00A37C33" w:rsidRPr="004F0D12" w:rsidRDefault="005A60EF" w:rsidP="004F0D12">
      <w:pPr>
        <w:pStyle w:val="TOC3"/>
        <w:spacing w:before="0" w:after="0" w:line="360" w:lineRule="auto"/>
        <w:rPr>
          <w:rFonts w:cs="Arial"/>
          <w:noProof/>
          <w:szCs w:val="22"/>
          <w:lang w:eastAsia="en-AU"/>
        </w:rPr>
      </w:pPr>
      <w:hyperlink w:anchor="_Toc26349895" w:history="1">
        <w:r w:rsidR="00A37C33" w:rsidRPr="004F0D12">
          <w:rPr>
            <w:rStyle w:val="Hyperlink"/>
            <w:rFonts w:cs="Arial"/>
            <w:noProof/>
            <w:szCs w:val="22"/>
          </w:rPr>
          <w:t>Cultural fit and Community reputation.</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_Toc26349895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7</w:t>
        </w:r>
        <w:r w:rsidR="00A37C33" w:rsidRPr="004F0D12">
          <w:rPr>
            <w:rFonts w:cs="Arial"/>
            <w:noProof/>
            <w:webHidden/>
            <w:szCs w:val="22"/>
          </w:rPr>
          <w:fldChar w:fldCharType="end"/>
        </w:r>
      </w:hyperlink>
    </w:p>
    <w:p w14:paraId="62D4FE02" w14:textId="77777777" w:rsidR="00A37C33" w:rsidRPr="004F0D12" w:rsidRDefault="005A60EF" w:rsidP="004F0D12">
      <w:pPr>
        <w:pStyle w:val="TOC3"/>
        <w:spacing w:before="0" w:after="0" w:line="360" w:lineRule="auto"/>
        <w:rPr>
          <w:rFonts w:cs="Arial"/>
          <w:noProof/>
          <w:szCs w:val="22"/>
          <w:lang w:eastAsia="en-AU"/>
        </w:rPr>
      </w:pPr>
      <w:hyperlink w:anchor="_Toc26349896" w:history="1">
        <w:r w:rsidR="00A37C33" w:rsidRPr="004F0D12">
          <w:rPr>
            <w:rStyle w:val="Hyperlink"/>
            <w:rFonts w:cs="Arial"/>
            <w:noProof/>
            <w:szCs w:val="22"/>
          </w:rPr>
          <w:t>Diversity and Inclusion policies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_Toc26349896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7</w:t>
        </w:r>
        <w:r w:rsidR="00A37C33" w:rsidRPr="004F0D12">
          <w:rPr>
            <w:rFonts w:cs="Arial"/>
            <w:noProof/>
            <w:webHidden/>
            <w:szCs w:val="22"/>
          </w:rPr>
          <w:fldChar w:fldCharType="end"/>
        </w:r>
      </w:hyperlink>
    </w:p>
    <w:p w14:paraId="20217FE6" w14:textId="77777777" w:rsidR="00A37C33" w:rsidRPr="004F0D12" w:rsidRDefault="005A60EF" w:rsidP="004F0D12">
      <w:pPr>
        <w:pStyle w:val="TOC3"/>
        <w:spacing w:before="0" w:after="0" w:line="360" w:lineRule="auto"/>
        <w:rPr>
          <w:rFonts w:cs="Arial"/>
          <w:noProof/>
          <w:szCs w:val="22"/>
          <w:lang w:eastAsia="en-AU"/>
        </w:rPr>
      </w:pPr>
      <w:hyperlink w:anchor="_Toc26349897" w:history="1">
        <w:r w:rsidR="00A37C33" w:rsidRPr="004F0D12">
          <w:rPr>
            <w:rStyle w:val="Hyperlink"/>
            <w:rFonts w:cs="Arial"/>
            <w:noProof/>
            <w:szCs w:val="22"/>
          </w:rPr>
          <w:t>Previous experience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_Toc26349897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8</w:t>
        </w:r>
        <w:r w:rsidR="00A37C33" w:rsidRPr="004F0D12">
          <w:rPr>
            <w:rFonts w:cs="Arial"/>
            <w:noProof/>
            <w:webHidden/>
            <w:szCs w:val="22"/>
          </w:rPr>
          <w:fldChar w:fldCharType="end"/>
        </w:r>
      </w:hyperlink>
    </w:p>
    <w:p w14:paraId="403466FB" w14:textId="77777777" w:rsidR="00A37C33" w:rsidRPr="004F0D12" w:rsidRDefault="005A60EF" w:rsidP="004F0D12">
      <w:pPr>
        <w:pStyle w:val="TOC3"/>
        <w:spacing w:before="0" w:after="0" w:line="360" w:lineRule="auto"/>
        <w:rPr>
          <w:rFonts w:cs="Arial"/>
          <w:noProof/>
          <w:szCs w:val="22"/>
          <w:lang w:eastAsia="en-AU"/>
        </w:rPr>
      </w:pPr>
      <w:hyperlink w:anchor="_Toc26349898" w:history="1">
        <w:r w:rsidR="00A37C33" w:rsidRPr="004F0D12">
          <w:rPr>
            <w:rStyle w:val="Hyperlink"/>
            <w:rFonts w:cs="Arial"/>
            <w:noProof/>
            <w:szCs w:val="22"/>
          </w:rPr>
          <w:t>Relationships with Employment Services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_Toc26349898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8</w:t>
        </w:r>
        <w:r w:rsidR="00A37C33" w:rsidRPr="004F0D12">
          <w:rPr>
            <w:rFonts w:cs="Arial"/>
            <w:noProof/>
            <w:webHidden/>
            <w:szCs w:val="22"/>
          </w:rPr>
          <w:fldChar w:fldCharType="end"/>
        </w:r>
      </w:hyperlink>
    </w:p>
    <w:p w14:paraId="355F8F83" w14:textId="77777777" w:rsidR="00A37C33" w:rsidRPr="004F0D12" w:rsidRDefault="005A60EF" w:rsidP="004F0D12">
      <w:pPr>
        <w:pStyle w:val="TOC3"/>
        <w:spacing w:before="0" w:after="0" w:line="360" w:lineRule="auto"/>
        <w:rPr>
          <w:rFonts w:cs="Arial"/>
          <w:noProof/>
          <w:szCs w:val="22"/>
          <w:lang w:eastAsia="en-AU"/>
        </w:rPr>
      </w:pPr>
      <w:hyperlink w:anchor="_Toc26349899" w:history="1">
        <w:r w:rsidR="00A37C33" w:rsidRPr="004F0D12">
          <w:rPr>
            <w:rStyle w:val="Hyperlink"/>
            <w:rFonts w:cs="Arial"/>
            <w:noProof/>
            <w:szCs w:val="22"/>
          </w:rPr>
          <w:t>The relative importance of these motivating factors?</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_Toc26349899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10</w:t>
        </w:r>
        <w:r w:rsidR="00A37C33" w:rsidRPr="004F0D12">
          <w:rPr>
            <w:rFonts w:cs="Arial"/>
            <w:noProof/>
            <w:webHidden/>
            <w:szCs w:val="22"/>
          </w:rPr>
          <w:fldChar w:fldCharType="end"/>
        </w:r>
      </w:hyperlink>
    </w:p>
    <w:p w14:paraId="2E1176BF" w14:textId="77777777" w:rsidR="00A37C33" w:rsidRPr="004F0D12" w:rsidRDefault="005A60EF" w:rsidP="004F0D12">
      <w:pPr>
        <w:pStyle w:val="TOC3"/>
        <w:spacing w:before="0" w:after="0" w:line="360" w:lineRule="auto"/>
        <w:rPr>
          <w:rFonts w:cs="Arial"/>
          <w:noProof/>
          <w:szCs w:val="22"/>
          <w:lang w:eastAsia="en-AU"/>
        </w:rPr>
      </w:pPr>
      <w:hyperlink w:anchor="_Toc26349900" w:history="1">
        <w:r w:rsidR="00A37C33" w:rsidRPr="004F0D12">
          <w:rPr>
            <w:rStyle w:val="Hyperlink"/>
            <w:rFonts w:cs="Arial"/>
            <w:noProof/>
            <w:szCs w:val="22"/>
          </w:rPr>
          <w:t>Employer motivation in Ticket to Work</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10</w:t>
        </w:r>
        <w:r w:rsidR="00A37C33" w:rsidRPr="004F0D12">
          <w:rPr>
            <w:rFonts w:cs="Arial"/>
            <w:noProof/>
            <w:webHidden/>
            <w:szCs w:val="22"/>
          </w:rPr>
          <w:fldChar w:fldCharType="end"/>
        </w:r>
      </w:hyperlink>
    </w:p>
    <w:p w14:paraId="6F055546" w14:textId="77777777" w:rsidR="00A37C33" w:rsidRPr="004F0D12" w:rsidRDefault="005A60EF" w:rsidP="004F0D12">
      <w:pPr>
        <w:pStyle w:val="TOC2"/>
        <w:spacing w:before="0" w:after="0" w:line="360" w:lineRule="auto"/>
        <w:rPr>
          <w:b w:val="0"/>
          <w:noProof/>
          <w:sz w:val="22"/>
          <w:szCs w:val="22"/>
          <w:lang w:eastAsia="en-AU"/>
        </w:rPr>
      </w:pPr>
      <w:hyperlink w:anchor="_Toc26349901" w:history="1">
        <w:r w:rsidR="00A37C33" w:rsidRPr="004F0D12">
          <w:rPr>
            <w:rStyle w:val="Hyperlink"/>
            <w:rFonts w:cs="Arial"/>
            <w:b w:val="0"/>
            <w:noProof/>
            <w:sz w:val="22"/>
            <w:szCs w:val="22"/>
          </w:rPr>
          <w:t>5.</w:t>
        </w:r>
        <w:r w:rsidR="00A37C33" w:rsidRPr="004F0D12">
          <w:rPr>
            <w:b w:val="0"/>
            <w:noProof/>
            <w:sz w:val="22"/>
            <w:szCs w:val="22"/>
            <w:lang w:eastAsia="en-AU"/>
          </w:rPr>
          <w:tab/>
        </w:r>
        <w:r w:rsidR="00A37C33" w:rsidRPr="004F0D12">
          <w:rPr>
            <w:rStyle w:val="Hyperlink"/>
            <w:rFonts w:cs="Arial"/>
            <w:b w:val="0"/>
            <w:noProof/>
            <w:sz w:val="22"/>
            <w:szCs w:val="22"/>
          </w:rPr>
          <w:t>What deters employers from hiring people with disability?</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_Toc26349901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11</w:t>
        </w:r>
        <w:r w:rsidR="00A37C33" w:rsidRPr="004F0D12">
          <w:rPr>
            <w:b w:val="0"/>
            <w:noProof/>
            <w:webHidden/>
            <w:sz w:val="22"/>
            <w:szCs w:val="22"/>
          </w:rPr>
          <w:fldChar w:fldCharType="end"/>
        </w:r>
      </w:hyperlink>
    </w:p>
    <w:p w14:paraId="3AA5611B" w14:textId="77777777" w:rsidR="00A37C33" w:rsidRPr="004F0D12" w:rsidRDefault="005A60EF" w:rsidP="004F0D12">
      <w:pPr>
        <w:pStyle w:val="TOC3"/>
        <w:spacing w:before="0" w:after="0" w:line="360" w:lineRule="auto"/>
        <w:rPr>
          <w:rFonts w:cs="Arial"/>
          <w:noProof/>
          <w:szCs w:val="22"/>
          <w:lang w:eastAsia="en-AU"/>
        </w:rPr>
      </w:pPr>
      <w:hyperlink w:anchor="_Toc26349902" w:history="1">
        <w:r w:rsidR="00A37C33" w:rsidRPr="004F0D12">
          <w:rPr>
            <w:rStyle w:val="Hyperlink"/>
            <w:rFonts w:cs="Arial"/>
            <w:noProof/>
            <w:szCs w:val="22"/>
          </w:rPr>
          <w:t>The impact on productivity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_Toc26349902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12</w:t>
        </w:r>
        <w:r w:rsidR="00A37C33" w:rsidRPr="004F0D12">
          <w:rPr>
            <w:rFonts w:cs="Arial"/>
            <w:noProof/>
            <w:webHidden/>
            <w:szCs w:val="22"/>
          </w:rPr>
          <w:fldChar w:fldCharType="end"/>
        </w:r>
      </w:hyperlink>
    </w:p>
    <w:p w14:paraId="758B1A41" w14:textId="77777777" w:rsidR="00A37C33" w:rsidRPr="004F0D12" w:rsidRDefault="005A60EF" w:rsidP="004F0D12">
      <w:pPr>
        <w:pStyle w:val="TOC3"/>
        <w:spacing w:before="0" w:after="0" w:line="360" w:lineRule="auto"/>
        <w:rPr>
          <w:rFonts w:cs="Arial"/>
          <w:noProof/>
          <w:szCs w:val="22"/>
          <w:lang w:eastAsia="en-AU"/>
        </w:rPr>
      </w:pPr>
      <w:hyperlink w:anchor="_Toc26349903" w:history="1">
        <w:r w:rsidR="00A37C33" w:rsidRPr="004F0D12">
          <w:rPr>
            <w:rStyle w:val="Hyperlink"/>
            <w:rFonts w:cs="Arial"/>
            <w:noProof/>
            <w:szCs w:val="22"/>
          </w:rPr>
          <w:t>Concerns about supervision and support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_Toc26349903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13</w:t>
        </w:r>
        <w:r w:rsidR="00A37C33" w:rsidRPr="004F0D12">
          <w:rPr>
            <w:rFonts w:cs="Arial"/>
            <w:noProof/>
            <w:webHidden/>
            <w:szCs w:val="22"/>
          </w:rPr>
          <w:fldChar w:fldCharType="end"/>
        </w:r>
      </w:hyperlink>
    </w:p>
    <w:p w14:paraId="747B1A75" w14:textId="77777777" w:rsidR="00A37C33" w:rsidRPr="004F0D12" w:rsidRDefault="005A60EF" w:rsidP="004F0D12">
      <w:pPr>
        <w:pStyle w:val="TOC3"/>
        <w:spacing w:before="0" w:after="0" w:line="360" w:lineRule="auto"/>
        <w:rPr>
          <w:rFonts w:cs="Arial"/>
          <w:noProof/>
          <w:szCs w:val="22"/>
          <w:lang w:eastAsia="en-AU"/>
        </w:rPr>
      </w:pPr>
      <w:hyperlink w:anchor="_Toc26349904" w:history="1">
        <w:r w:rsidR="00A37C33" w:rsidRPr="004F0D12">
          <w:rPr>
            <w:rStyle w:val="Hyperlink"/>
            <w:rFonts w:cs="Arial"/>
            <w:noProof/>
            <w:szCs w:val="22"/>
          </w:rPr>
          <w:t>Self-doubt on employer’s capacity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_Toc26349904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14</w:t>
        </w:r>
        <w:r w:rsidR="00A37C33" w:rsidRPr="004F0D12">
          <w:rPr>
            <w:rFonts w:cs="Arial"/>
            <w:noProof/>
            <w:webHidden/>
            <w:szCs w:val="22"/>
          </w:rPr>
          <w:fldChar w:fldCharType="end"/>
        </w:r>
      </w:hyperlink>
    </w:p>
    <w:p w14:paraId="31B2FB9B" w14:textId="77777777" w:rsidR="00A37C33" w:rsidRPr="004F0D12" w:rsidRDefault="005A60EF" w:rsidP="004F0D12">
      <w:pPr>
        <w:pStyle w:val="TOC2"/>
        <w:spacing w:before="0" w:after="0" w:line="360" w:lineRule="auto"/>
        <w:rPr>
          <w:b w:val="0"/>
          <w:noProof/>
          <w:sz w:val="22"/>
          <w:szCs w:val="22"/>
          <w:lang w:eastAsia="en-AU"/>
        </w:rPr>
      </w:pPr>
      <w:hyperlink w:anchor="_Toc26349905" w:history="1">
        <w:r w:rsidR="00A37C33" w:rsidRPr="004F0D12">
          <w:rPr>
            <w:rStyle w:val="Hyperlink"/>
            <w:rFonts w:cs="Arial"/>
            <w:b w:val="0"/>
            <w:noProof/>
            <w:sz w:val="22"/>
            <w:szCs w:val="22"/>
          </w:rPr>
          <w:t>6.</w:t>
        </w:r>
        <w:r w:rsidR="00A37C33" w:rsidRPr="004F0D12">
          <w:rPr>
            <w:b w:val="0"/>
            <w:noProof/>
            <w:sz w:val="22"/>
            <w:szCs w:val="22"/>
            <w:lang w:eastAsia="en-AU"/>
          </w:rPr>
          <w:tab/>
        </w:r>
        <w:r w:rsidR="00A37C33" w:rsidRPr="004F0D12">
          <w:rPr>
            <w:rStyle w:val="Hyperlink"/>
            <w:rFonts w:cs="Arial"/>
            <w:b w:val="0"/>
            <w:noProof/>
            <w:sz w:val="22"/>
            <w:szCs w:val="22"/>
          </w:rPr>
          <w:t>Influence of the employer environment</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_Toc26349905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14</w:t>
        </w:r>
        <w:r w:rsidR="00A37C33" w:rsidRPr="004F0D12">
          <w:rPr>
            <w:b w:val="0"/>
            <w:noProof/>
            <w:webHidden/>
            <w:sz w:val="22"/>
            <w:szCs w:val="22"/>
          </w:rPr>
          <w:fldChar w:fldCharType="end"/>
        </w:r>
      </w:hyperlink>
    </w:p>
    <w:p w14:paraId="3A6B41F3" w14:textId="77777777" w:rsidR="00A37C33" w:rsidRPr="004F0D12" w:rsidRDefault="005A60EF" w:rsidP="004F0D12">
      <w:pPr>
        <w:pStyle w:val="TOC3"/>
        <w:spacing w:before="0" w:after="0" w:line="360" w:lineRule="auto"/>
        <w:rPr>
          <w:rFonts w:cs="Arial"/>
          <w:noProof/>
          <w:szCs w:val="22"/>
          <w:lang w:eastAsia="en-AU"/>
        </w:rPr>
      </w:pPr>
      <w:hyperlink w:anchor="_Toc26349906" w:history="1">
        <w:r w:rsidR="00A37C33" w:rsidRPr="004F0D12">
          <w:rPr>
            <w:rStyle w:val="Hyperlink"/>
            <w:rFonts w:cs="Arial"/>
            <w:noProof/>
            <w:szCs w:val="22"/>
          </w:rPr>
          <w:t>Organisational Capacity</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_Toc26349906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15</w:t>
        </w:r>
        <w:r w:rsidR="00A37C33" w:rsidRPr="004F0D12">
          <w:rPr>
            <w:rFonts w:cs="Arial"/>
            <w:noProof/>
            <w:webHidden/>
            <w:szCs w:val="22"/>
          </w:rPr>
          <w:fldChar w:fldCharType="end"/>
        </w:r>
      </w:hyperlink>
    </w:p>
    <w:p w14:paraId="3FCDDC8C" w14:textId="77777777" w:rsidR="00A37C33" w:rsidRPr="004F0D12" w:rsidRDefault="005A60EF" w:rsidP="004F0D12">
      <w:pPr>
        <w:pStyle w:val="TOC2"/>
        <w:spacing w:before="0" w:after="0" w:line="360" w:lineRule="auto"/>
        <w:rPr>
          <w:b w:val="0"/>
          <w:noProof/>
          <w:sz w:val="22"/>
          <w:szCs w:val="22"/>
          <w:lang w:eastAsia="en-AU"/>
        </w:rPr>
      </w:pPr>
      <w:hyperlink w:anchor="_Toc26349907" w:history="1">
        <w:r w:rsidR="00A37C33" w:rsidRPr="004F0D12">
          <w:rPr>
            <w:rStyle w:val="Hyperlink"/>
            <w:rFonts w:cs="Arial"/>
            <w:b w:val="0"/>
            <w:noProof/>
            <w:sz w:val="22"/>
            <w:szCs w:val="22"/>
          </w:rPr>
          <w:t>7.</w:t>
        </w:r>
        <w:r w:rsidR="00A37C33" w:rsidRPr="004F0D12">
          <w:rPr>
            <w:b w:val="0"/>
            <w:noProof/>
            <w:sz w:val="22"/>
            <w:szCs w:val="22"/>
            <w:lang w:eastAsia="en-AU"/>
          </w:rPr>
          <w:tab/>
        </w:r>
        <w:r w:rsidR="00A37C33" w:rsidRPr="004F0D12">
          <w:rPr>
            <w:rStyle w:val="Hyperlink"/>
            <w:rFonts w:cs="Arial"/>
            <w:b w:val="0"/>
            <w:noProof/>
            <w:sz w:val="22"/>
            <w:szCs w:val="22"/>
          </w:rPr>
          <w:t>Information and support to assist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16</w:t>
        </w:r>
        <w:r w:rsidR="00A37C33" w:rsidRPr="004F0D12">
          <w:rPr>
            <w:b w:val="0"/>
            <w:noProof/>
            <w:webHidden/>
            <w:sz w:val="22"/>
            <w:szCs w:val="22"/>
          </w:rPr>
          <w:fldChar w:fldCharType="end"/>
        </w:r>
      </w:hyperlink>
    </w:p>
    <w:p w14:paraId="5792B575" w14:textId="77777777" w:rsidR="00A37C33" w:rsidRPr="004F0D12" w:rsidRDefault="005A60EF" w:rsidP="004F0D12">
      <w:pPr>
        <w:pStyle w:val="TOC2"/>
        <w:spacing w:before="0" w:after="0" w:line="360" w:lineRule="auto"/>
        <w:rPr>
          <w:b w:val="0"/>
          <w:noProof/>
          <w:sz w:val="22"/>
          <w:szCs w:val="22"/>
          <w:lang w:eastAsia="en-AU"/>
        </w:rPr>
      </w:pPr>
      <w:hyperlink w:anchor="_Toc26349908" w:history="1">
        <w:r w:rsidR="00A37C33" w:rsidRPr="004F0D12">
          <w:rPr>
            <w:rStyle w:val="Hyperlink"/>
            <w:rFonts w:cs="Arial"/>
            <w:b w:val="0"/>
            <w:noProof/>
            <w:sz w:val="22"/>
            <w:szCs w:val="22"/>
          </w:rPr>
          <w:t>8.</w:t>
        </w:r>
        <w:r w:rsidR="00A37C33" w:rsidRPr="004F0D12">
          <w:rPr>
            <w:b w:val="0"/>
            <w:noProof/>
            <w:sz w:val="22"/>
            <w:szCs w:val="22"/>
            <w:lang w:eastAsia="en-AU"/>
          </w:rPr>
          <w:tab/>
        </w:r>
        <w:r w:rsidR="00A37C33" w:rsidRPr="004F0D12">
          <w:rPr>
            <w:rStyle w:val="Hyperlink"/>
            <w:rFonts w:cs="Arial"/>
            <w:b w:val="0"/>
            <w:noProof/>
            <w:sz w:val="22"/>
            <w:szCs w:val="22"/>
          </w:rPr>
          <w:t>Proactive strategies to encourage supportive employers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_Toc26349908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17</w:t>
        </w:r>
        <w:r w:rsidR="00A37C33" w:rsidRPr="004F0D12">
          <w:rPr>
            <w:b w:val="0"/>
            <w:noProof/>
            <w:webHidden/>
            <w:sz w:val="22"/>
            <w:szCs w:val="22"/>
          </w:rPr>
          <w:fldChar w:fldCharType="end"/>
        </w:r>
      </w:hyperlink>
    </w:p>
    <w:p w14:paraId="32483819" w14:textId="77777777" w:rsidR="00A37C33" w:rsidRPr="004F0D12" w:rsidRDefault="005A60EF" w:rsidP="004F0D12">
      <w:pPr>
        <w:pStyle w:val="TOC3"/>
        <w:spacing w:before="0" w:after="0" w:line="360" w:lineRule="auto"/>
        <w:rPr>
          <w:rFonts w:cs="Arial"/>
          <w:noProof/>
          <w:szCs w:val="22"/>
          <w:lang w:eastAsia="en-AU"/>
        </w:rPr>
      </w:pPr>
      <w:hyperlink w:anchor="_Toc26349909" w:history="1">
        <w:r w:rsidR="00A37C33" w:rsidRPr="004F0D12">
          <w:rPr>
            <w:rStyle w:val="Hyperlink"/>
            <w:rFonts w:cs="Arial"/>
            <w:noProof/>
            <w:szCs w:val="22"/>
          </w:rPr>
          <w:t>Work Experience</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_Toc26349909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18</w:t>
        </w:r>
        <w:r w:rsidR="00A37C33" w:rsidRPr="004F0D12">
          <w:rPr>
            <w:rFonts w:cs="Arial"/>
            <w:noProof/>
            <w:webHidden/>
            <w:szCs w:val="22"/>
          </w:rPr>
          <w:fldChar w:fldCharType="end"/>
        </w:r>
      </w:hyperlink>
    </w:p>
    <w:p w14:paraId="179CF4D2" w14:textId="77777777" w:rsidR="00A37C33" w:rsidRPr="004F0D12" w:rsidRDefault="005A60EF" w:rsidP="004F0D12">
      <w:pPr>
        <w:pStyle w:val="TOC3"/>
        <w:spacing w:before="0" w:after="0" w:line="360" w:lineRule="auto"/>
        <w:rPr>
          <w:rFonts w:cs="Arial"/>
          <w:noProof/>
          <w:szCs w:val="22"/>
          <w:lang w:eastAsia="en-AU"/>
        </w:rPr>
      </w:pPr>
      <w:hyperlink w:anchor="_Toc26349910" w:history="1">
        <w:r w:rsidR="00A37C33" w:rsidRPr="004F0D12">
          <w:rPr>
            <w:rStyle w:val="Hyperlink"/>
            <w:rFonts w:cs="Arial"/>
            <w:noProof/>
            <w:szCs w:val="22"/>
          </w:rPr>
          <w:t>After school work</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_Toc26349910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19</w:t>
        </w:r>
        <w:r w:rsidR="00A37C33" w:rsidRPr="004F0D12">
          <w:rPr>
            <w:rFonts w:cs="Arial"/>
            <w:noProof/>
            <w:webHidden/>
            <w:szCs w:val="22"/>
          </w:rPr>
          <w:fldChar w:fldCharType="end"/>
        </w:r>
      </w:hyperlink>
    </w:p>
    <w:p w14:paraId="7B68D8AE" w14:textId="77777777" w:rsidR="00A37C33" w:rsidRPr="004F0D12" w:rsidRDefault="005A60EF" w:rsidP="004F0D12">
      <w:pPr>
        <w:pStyle w:val="TOC3"/>
        <w:spacing w:before="0" w:after="0" w:line="360" w:lineRule="auto"/>
        <w:rPr>
          <w:rFonts w:cs="Arial"/>
          <w:noProof/>
          <w:szCs w:val="22"/>
          <w:lang w:eastAsia="en-AU"/>
        </w:rPr>
      </w:pPr>
      <w:hyperlink w:anchor="_Toc26349911" w:history="1">
        <w:r w:rsidR="00A37C33" w:rsidRPr="004F0D12">
          <w:rPr>
            <w:rStyle w:val="Hyperlink"/>
            <w:rFonts w:cs="Arial"/>
            <w:noProof/>
            <w:szCs w:val="22"/>
          </w:rPr>
          <w:t>Customised Employment</w:t>
        </w:r>
        <w:r w:rsidR="00A37C33" w:rsidRPr="004F0D12">
          <w:rPr>
            <w:rFonts w:cs="Arial"/>
            <w:noProof/>
            <w:webHidden/>
            <w:szCs w:val="22"/>
          </w:rPr>
          <w:tab/>
        </w:r>
        <w:r w:rsidR="00A37C33" w:rsidRPr="004F0D12">
          <w:rPr>
            <w:rFonts w:cs="Arial"/>
            <w:noProof/>
            <w:webHidden/>
            <w:szCs w:val="22"/>
          </w:rPr>
          <w:fldChar w:fldCharType="begin"/>
        </w:r>
        <w:r w:rsidR="00A37C33" w:rsidRPr="004F0D12">
          <w:rPr>
            <w:rFonts w:cs="Arial"/>
            <w:noProof/>
            <w:webHidden/>
            <w:szCs w:val="22"/>
          </w:rPr>
          <w:instrText xml:space="preserve"> PAGEREF _Toc26349911 \h </w:instrText>
        </w:r>
        <w:r w:rsidR="00A37C33" w:rsidRPr="004F0D12">
          <w:rPr>
            <w:rFonts w:cs="Arial"/>
            <w:noProof/>
            <w:webHidden/>
            <w:szCs w:val="22"/>
          </w:rPr>
        </w:r>
        <w:r w:rsidR="00A37C33" w:rsidRPr="004F0D12">
          <w:rPr>
            <w:rFonts w:cs="Arial"/>
            <w:noProof/>
            <w:webHidden/>
            <w:szCs w:val="22"/>
          </w:rPr>
          <w:fldChar w:fldCharType="separate"/>
        </w:r>
        <w:r w:rsidR="006B573B">
          <w:rPr>
            <w:rFonts w:cs="Arial"/>
            <w:noProof/>
            <w:webHidden/>
            <w:szCs w:val="22"/>
          </w:rPr>
          <w:t>19</w:t>
        </w:r>
        <w:r w:rsidR="00A37C33" w:rsidRPr="004F0D12">
          <w:rPr>
            <w:rFonts w:cs="Arial"/>
            <w:noProof/>
            <w:webHidden/>
            <w:szCs w:val="22"/>
          </w:rPr>
          <w:fldChar w:fldCharType="end"/>
        </w:r>
      </w:hyperlink>
    </w:p>
    <w:p w14:paraId="004D747D" w14:textId="77777777" w:rsidR="00A37C33" w:rsidRPr="004F0D12" w:rsidRDefault="005A60EF" w:rsidP="004F0D12">
      <w:pPr>
        <w:pStyle w:val="TOC2"/>
        <w:spacing w:before="0" w:after="0" w:line="360" w:lineRule="auto"/>
        <w:rPr>
          <w:b w:val="0"/>
          <w:noProof/>
          <w:sz w:val="22"/>
          <w:szCs w:val="22"/>
          <w:lang w:eastAsia="en-AU"/>
        </w:rPr>
      </w:pPr>
      <w:hyperlink w:anchor="_Toc26349912" w:history="1">
        <w:r w:rsidR="00A37C33" w:rsidRPr="004F0D12">
          <w:rPr>
            <w:rStyle w:val="Hyperlink"/>
            <w:rFonts w:cs="Arial"/>
            <w:b w:val="0"/>
            <w:noProof/>
            <w:sz w:val="22"/>
            <w:szCs w:val="22"/>
          </w:rPr>
          <w:t>Recommendation 1</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_Toc26349912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20</w:t>
        </w:r>
        <w:r w:rsidR="00A37C33" w:rsidRPr="004F0D12">
          <w:rPr>
            <w:b w:val="0"/>
            <w:noProof/>
            <w:webHidden/>
            <w:sz w:val="22"/>
            <w:szCs w:val="22"/>
          </w:rPr>
          <w:fldChar w:fldCharType="end"/>
        </w:r>
      </w:hyperlink>
    </w:p>
    <w:p w14:paraId="367A9AD4" w14:textId="77777777" w:rsidR="00A37C33" w:rsidRPr="004F0D12" w:rsidRDefault="005A60EF" w:rsidP="004F0D12">
      <w:pPr>
        <w:pStyle w:val="TOC2"/>
        <w:spacing w:before="0" w:after="0" w:line="360" w:lineRule="auto"/>
        <w:rPr>
          <w:b w:val="0"/>
          <w:noProof/>
          <w:sz w:val="22"/>
          <w:szCs w:val="22"/>
          <w:lang w:eastAsia="en-AU"/>
        </w:rPr>
      </w:pPr>
      <w:hyperlink w:anchor="_Toc26349913" w:history="1">
        <w:r w:rsidR="00A37C33" w:rsidRPr="004F0D12">
          <w:rPr>
            <w:rStyle w:val="Hyperlink"/>
            <w:rFonts w:cs="Arial"/>
            <w:b w:val="0"/>
            <w:noProof/>
            <w:sz w:val="22"/>
            <w:szCs w:val="22"/>
          </w:rPr>
          <w:t>Recommendation 2</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_Toc26349913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20</w:t>
        </w:r>
        <w:r w:rsidR="00A37C33" w:rsidRPr="004F0D12">
          <w:rPr>
            <w:b w:val="0"/>
            <w:noProof/>
            <w:webHidden/>
            <w:sz w:val="22"/>
            <w:szCs w:val="22"/>
          </w:rPr>
          <w:fldChar w:fldCharType="end"/>
        </w:r>
      </w:hyperlink>
    </w:p>
    <w:p w14:paraId="1892926F" w14:textId="77777777" w:rsidR="00A37C33" w:rsidRPr="004F0D12" w:rsidRDefault="005A60EF" w:rsidP="004F0D12">
      <w:pPr>
        <w:pStyle w:val="TOC2"/>
        <w:spacing w:before="0" w:after="0" w:line="360" w:lineRule="auto"/>
        <w:rPr>
          <w:b w:val="0"/>
          <w:noProof/>
          <w:sz w:val="22"/>
          <w:szCs w:val="22"/>
          <w:lang w:eastAsia="en-AU"/>
        </w:rPr>
      </w:pPr>
      <w:hyperlink w:anchor="_Toc26349914" w:history="1">
        <w:r w:rsidR="00A37C33" w:rsidRPr="004F0D12">
          <w:rPr>
            <w:rStyle w:val="Hyperlink"/>
            <w:rFonts w:cs="Arial"/>
            <w:b w:val="0"/>
            <w:noProof/>
            <w:sz w:val="22"/>
            <w:szCs w:val="22"/>
          </w:rPr>
          <w:t>Recommendation 3</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_Toc26349914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21</w:t>
        </w:r>
        <w:r w:rsidR="00A37C33" w:rsidRPr="004F0D12">
          <w:rPr>
            <w:b w:val="0"/>
            <w:noProof/>
            <w:webHidden/>
            <w:sz w:val="22"/>
            <w:szCs w:val="22"/>
          </w:rPr>
          <w:fldChar w:fldCharType="end"/>
        </w:r>
      </w:hyperlink>
    </w:p>
    <w:p w14:paraId="4A085EE7" w14:textId="77777777" w:rsidR="00A37C33" w:rsidRPr="004F0D12" w:rsidRDefault="005A60EF" w:rsidP="004F0D12">
      <w:pPr>
        <w:pStyle w:val="TOC2"/>
        <w:spacing w:before="0" w:after="0" w:line="360" w:lineRule="auto"/>
        <w:rPr>
          <w:b w:val="0"/>
          <w:noProof/>
          <w:sz w:val="22"/>
          <w:szCs w:val="22"/>
          <w:lang w:eastAsia="en-AU"/>
        </w:rPr>
      </w:pPr>
      <w:hyperlink w:anchor="_Toc26349915" w:history="1">
        <w:r w:rsidR="00A37C33" w:rsidRPr="004F0D12">
          <w:rPr>
            <w:rStyle w:val="Hyperlink"/>
            <w:rFonts w:cs="Arial"/>
            <w:b w:val="0"/>
            <w:noProof/>
            <w:sz w:val="22"/>
            <w:szCs w:val="22"/>
          </w:rPr>
          <w:t>Recommendation 4</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_Toc26349915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22</w:t>
        </w:r>
        <w:r w:rsidR="00A37C33" w:rsidRPr="004F0D12">
          <w:rPr>
            <w:b w:val="0"/>
            <w:noProof/>
            <w:webHidden/>
            <w:sz w:val="22"/>
            <w:szCs w:val="22"/>
          </w:rPr>
          <w:fldChar w:fldCharType="end"/>
        </w:r>
      </w:hyperlink>
    </w:p>
    <w:p w14:paraId="3E2D8EB2" w14:textId="77777777" w:rsidR="00A37C33" w:rsidRPr="004F0D12" w:rsidRDefault="005A60EF" w:rsidP="004F0D12">
      <w:pPr>
        <w:pStyle w:val="TOC2"/>
        <w:spacing w:before="0" w:after="0" w:line="360" w:lineRule="auto"/>
        <w:rPr>
          <w:b w:val="0"/>
          <w:noProof/>
          <w:sz w:val="22"/>
          <w:szCs w:val="22"/>
          <w:lang w:eastAsia="en-AU"/>
        </w:rPr>
      </w:pPr>
      <w:hyperlink w:anchor="_Toc26349916" w:history="1">
        <w:r w:rsidR="00A37C33" w:rsidRPr="004F0D12">
          <w:rPr>
            <w:rStyle w:val="Hyperlink"/>
            <w:rFonts w:cs="Arial"/>
            <w:b w:val="0"/>
            <w:noProof/>
            <w:sz w:val="22"/>
            <w:szCs w:val="22"/>
          </w:rPr>
          <w:t>Recommendation 5</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_Toc26349916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22</w:t>
        </w:r>
        <w:r w:rsidR="00A37C33" w:rsidRPr="004F0D12">
          <w:rPr>
            <w:b w:val="0"/>
            <w:noProof/>
            <w:webHidden/>
            <w:sz w:val="22"/>
            <w:szCs w:val="22"/>
          </w:rPr>
          <w:fldChar w:fldCharType="end"/>
        </w:r>
      </w:hyperlink>
    </w:p>
    <w:p w14:paraId="74C82724" w14:textId="77777777" w:rsidR="00A37C33" w:rsidRPr="004F0D12" w:rsidRDefault="005A60EF" w:rsidP="004F0D12">
      <w:pPr>
        <w:pStyle w:val="TOC2"/>
        <w:spacing w:before="0" w:after="0" w:line="360" w:lineRule="auto"/>
        <w:rPr>
          <w:b w:val="0"/>
          <w:noProof/>
          <w:sz w:val="22"/>
          <w:szCs w:val="22"/>
          <w:lang w:eastAsia="en-AU"/>
        </w:rPr>
      </w:pPr>
      <w:hyperlink w:anchor="_Toc26349917" w:history="1">
        <w:r w:rsidR="00A37C33" w:rsidRPr="004F0D12">
          <w:rPr>
            <w:rStyle w:val="Hyperlink"/>
            <w:rFonts w:cs="Arial"/>
            <w:b w:val="0"/>
            <w:noProof/>
            <w:sz w:val="22"/>
            <w:szCs w:val="22"/>
          </w:rPr>
          <w:t>Recommendation 6</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_Toc26349917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23</w:t>
        </w:r>
        <w:r w:rsidR="00A37C33" w:rsidRPr="004F0D12">
          <w:rPr>
            <w:b w:val="0"/>
            <w:noProof/>
            <w:webHidden/>
            <w:sz w:val="22"/>
            <w:szCs w:val="22"/>
          </w:rPr>
          <w:fldChar w:fldCharType="end"/>
        </w:r>
      </w:hyperlink>
    </w:p>
    <w:p w14:paraId="3D92802C" w14:textId="77777777" w:rsidR="00A37C33" w:rsidRPr="004F0D12" w:rsidRDefault="005A60EF" w:rsidP="004F0D12">
      <w:pPr>
        <w:pStyle w:val="TOC2"/>
        <w:spacing w:before="0" w:after="0" w:line="360" w:lineRule="auto"/>
        <w:rPr>
          <w:b w:val="0"/>
          <w:noProof/>
          <w:sz w:val="22"/>
          <w:szCs w:val="22"/>
          <w:lang w:eastAsia="en-AU"/>
        </w:rPr>
      </w:pPr>
      <w:hyperlink w:anchor="_Toc26349918" w:history="1">
        <w:r w:rsidR="00A37C33" w:rsidRPr="004F0D12">
          <w:rPr>
            <w:rStyle w:val="Hyperlink"/>
            <w:rFonts w:cs="Arial"/>
            <w:b w:val="0"/>
            <w:noProof/>
            <w:sz w:val="22"/>
            <w:szCs w:val="22"/>
          </w:rPr>
          <w:t>References</w:t>
        </w:r>
        <w:r w:rsidR="00A37C33" w:rsidRPr="004F0D12">
          <w:rPr>
            <w:b w:val="0"/>
            <w:noProof/>
            <w:webHidden/>
            <w:sz w:val="22"/>
            <w:szCs w:val="22"/>
          </w:rPr>
          <w:tab/>
        </w:r>
        <w:r w:rsidR="00A37C33" w:rsidRPr="004F0D12">
          <w:rPr>
            <w:b w:val="0"/>
            <w:noProof/>
            <w:webHidden/>
            <w:sz w:val="22"/>
            <w:szCs w:val="22"/>
          </w:rPr>
          <w:fldChar w:fldCharType="begin"/>
        </w:r>
        <w:r w:rsidR="00A37C33" w:rsidRPr="004F0D12">
          <w:rPr>
            <w:b w:val="0"/>
            <w:noProof/>
            <w:webHidden/>
            <w:sz w:val="22"/>
            <w:szCs w:val="22"/>
          </w:rPr>
          <w:instrText xml:space="preserve"> PAGEREF _Toc26349918 \h </w:instrText>
        </w:r>
        <w:r w:rsidR="00A37C33" w:rsidRPr="004F0D12">
          <w:rPr>
            <w:b w:val="0"/>
            <w:noProof/>
            <w:webHidden/>
            <w:sz w:val="22"/>
            <w:szCs w:val="22"/>
          </w:rPr>
        </w:r>
        <w:r w:rsidR="00A37C33" w:rsidRPr="004F0D12">
          <w:rPr>
            <w:b w:val="0"/>
            <w:noProof/>
            <w:webHidden/>
            <w:sz w:val="22"/>
            <w:szCs w:val="22"/>
          </w:rPr>
          <w:fldChar w:fldCharType="separate"/>
        </w:r>
        <w:r w:rsidR="006B573B">
          <w:rPr>
            <w:b w:val="0"/>
            <w:noProof/>
            <w:webHidden/>
            <w:sz w:val="22"/>
            <w:szCs w:val="22"/>
          </w:rPr>
          <w:t>24</w:t>
        </w:r>
        <w:r w:rsidR="00A37C33" w:rsidRPr="004F0D12">
          <w:rPr>
            <w:b w:val="0"/>
            <w:noProof/>
            <w:webHidden/>
            <w:sz w:val="22"/>
            <w:szCs w:val="22"/>
          </w:rPr>
          <w:fldChar w:fldCharType="end"/>
        </w:r>
      </w:hyperlink>
    </w:p>
    <w:p w14:paraId="384BE7A2" w14:textId="77777777" w:rsidR="004502C7" w:rsidRPr="00690C48" w:rsidRDefault="00A37C33" w:rsidP="004F0D12">
      <w:pPr>
        <w:spacing w:before="60" w:after="60" w:line="360" w:lineRule="auto"/>
        <w:rPr>
          <w:rFonts w:ascii="Arial" w:hAnsi="Arial" w:cs="Arial"/>
          <w:b/>
          <w:sz w:val="28"/>
          <w:szCs w:val="28"/>
        </w:rPr>
      </w:pPr>
      <w:r w:rsidRPr="004F0D12">
        <w:rPr>
          <w:rFonts w:ascii="Arial" w:hAnsi="Arial" w:cs="Arial"/>
          <w:sz w:val="22"/>
          <w:szCs w:val="22"/>
        </w:rPr>
        <w:lastRenderedPageBreak/>
        <w:fldChar w:fldCharType="end"/>
      </w:r>
      <w:bookmarkStart w:id="1" w:name="_Toc26349885"/>
      <w:r w:rsidR="004502C7" w:rsidRPr="00690C48">
        <w:rPr>
          <w:rFonts w:ascii="Arial" w:hAnsi="Arial" w:cs="Arial"/>
          <w:b/>
          <w:sz w:val="28"/>
          <w:szCs w:val="28"/>
        </w:rPr>
        <w:t>1.</w:t>
      </w:r>
      <w:r w:rsidR="004502C7" w:rsidRPr="00690C48">
        <w:rPr>
          <w:rFonts w:ascii="Arial" w:hAnsi="Arial" w:cs="Arial"/>
          <w:b/>
          <w:sz w:val="28"/>
          <w:szCs w:val="28"/>
        </w:rPr>
        <w:tab/>
        <w:t>Purpose of the Report</w:t>
      </w:r>
      <w:bookmarkEnd w:id="1"/>
    </w:p>
    <w:p w14:paraId="53020EE9"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This paper reports on the experience of employers who offer work opportunities to young people with intellectual disabilities. The paper considers three aspects of the employer experience:</w:t>
      </w:r>
    </w:p>
    <w:p w14:paraId="1102F16A"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literature identifying effective practice that encourages employers to offer work opportunities</w:t>
      </w:r>
    </w:p>
    <w:p w14:paraId="38F43125" w14:textId="77777777" w:rsidR="00BD3CC0" w:rsidRPr="000F342F" w:rsidRDefault="00F40A43"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The factors that affect</w:t>
      </w:r>
      <w:r w:rsidR="00BD3CC0" w:rsidRPr="000F342F">
        <w:rPr>
          <w:rFonts w:ascii="Arial" w:hAnsi="Arial" w:cs="Arial"/>
          <w:sz w:val="24"/>
          <w:szCs w:val="24"/>
        </w:rPr>
        <w:t xml:space="preserve"> the decision of employers </w:t>
      </w:r>
      <w:r w:rsidRPr="000F342F">
        <w:rPr>
          <w:rFonts w:ascii="Arial" w:hAnsi="Arial" w:cs="Arial"/>
          <w:sz w:val="24"/>
          <w:szCs w:val="24"/>
        </w:rPr>
        <w:t xml:space="preserve">on whether </w:t>
      </w:r>
      <w:r w:rsidR="00BD3CC0" w:rsidRPr="000F342F">
        <w:rPr>
          <w:rFonts w:ascii="Arial" w:hAnsi="Arial" w:cs="Arial"/>
          <w:sz w:val="24"/>
          <w:szCs w:val="24"/>
        </w:rPr>
        <w:t>to provide work for these young people; and</w:t>
      </w:r>
    </w:p>
    <w:p w14:paraId="0B0E36C8" w14:textId="77777777" w:rsidR="00BD3CC0" w:rsidRPr="000F342F" w:rsidRDefault="00BD3CC0" w:rsidP="003A6959">
      <w:pPr>
        <w:pStyle w:val="ListParagraph"/>
        <w:numPr>
          <w:ilvl w:val="0"/>
          <w:numId w:val="11"/>
        </w:numPr>
        <w:spacing w:line="276" w:lineRule="auto"/>
        <w:ind w:left="360"/>
        <w:rPr>
          <w:rFonts w:ascii="Arial" w:hAnsi="Arial" w:cs="Arial"/>
          <w:sz w:val="24"/>
          <w:szCs w:val="24"/>
        </w:rPr>
      </w:pPr>
      <w:r w:rsidRPr="000F342F">
        <w:rPr>
          <w:rFonts w:ascii="Arial" w:hAnsi="Arial" w:cs="Arial"/>
          <w:sz w:val="24"/>
          <w:szCs w:val="24"/>
        </w:rPr>
        <w:t xml:space="preserve">How to best meet the needs of employers </w:t>
      </w:r>
      <w:proofErr w:type="gramStart"/>
      <w:r w:rsidRPr="000F342F">
        <w:rPr>
          <w:rFonts w:ascii="Arial" w:hAnsi="Arial" w:cs="Arial"/>
          <w:sz w:val="24"/>
          <w:szCs w:val="24"/>
        </w:rPr>
        <w:t>in order to</w:t>
      </w:r>
      <w:proofErr w:type="gramEnd"/>
      <w:r w:rsidRPr="000F342F">
        <w:rPr>
          <w:rFonts w:ascii="Arial" w:hAnsi="Arial" w:cs="Arial"/>
          <w:sz w:val="24"/>
          <w:szCs w:val="24"/>
        </w:rPr>
        <w:t xml:space="preserve"> increase the number of job opportunities available for young people with intellectual disabilities.</w:t>
      </w:r>
    </w:p>
    <w:p w14:paraId="3B583E12" w14:textId="77777777" w:rsidR="00BD3CC0" w:rsidRPr="000F342F" w:rsidRDefault="00BD3CC0" w:rsidP="003A6959">
      <w:pPr>
        <w:spacing w:line="276" w:lineRule="auto"/>
        <w:rPr>
          <w:rFonts w:ascii="Arial" w:hAnsi="Arial" w:cs="Arial"/>
          <w:sz w:val="24"/>
          <w:szCs w:val="24"/>
        </w:rPr>
      </w:pPr>
      <w:r w:rsidRPr="000F342F">
        <w:rPr>
          <w:rFonts w:ascii="Arial" w:hAnsi="Arial" w:cs="Arial"/>
          <w:sz w:val="24"/>
          <w:szCs w:val="24"/>
        </w:rPr>
        <w:t>The paper concludes with a set of recommendations / links to effective practice or reports.</w:t>
      </w:r>
    </w:p>
    <w:p w14:paraId="435200D8" w14:textId="77777777" w:rsidR="003C31AE" w:rsidRPr="000F342F" w:rsidRDefault="003C31AE" w:rsidP="003A6959">
      <w:pPr>
        <w:spacing w:line="276" w:lineRule="auto"/>
        <w:rPr>
          <w:rFonts w:ascii="Arial" w:hAnsi="Arial" w:cs="Arial"/>
          <w:sz w:val="24"/>
          <w:szCs w:val="24"/>
        </w:rPr>
      </w:pPr>
      <w:r w:rsidRPr="000F342F">
        <w:rPr>
          <w:rFonts w:ascii="Arial" w:hAnsi="Arial" w:cs="Arial"/>
          <w:sz w:val="24"/>
          <w:szCs w:val="24"/>
        </w:rPr>
        <w:t>The report particularly draws on the experiences of Australian employers, as reported through two national studies undertaken by the Australian Human Resources Institute in 2011</w:t>
      </w:r>
      <w:r w:rsidR="00CE499C" w:rsidRPr="000F342F">
        <w:rPr>
          <w:rStyle w:val="FootnoteReference"/>
          <w:rFonts w:ascii="Arial" w:hAnsi="Arial" w:cs="Arial"/>
          <w:sz w:val="24"/>
          <w:szCs w:val="24"/>
        </w:rPr>
        <w:footnoteReference w:id="1"/>
      </w:r>
      <w:r w:rsidRPr="000F342F">
        <w:rPr>
          <w:rFonts w:ascii="Arial" w:hAnsi="Arial" w:cs="Arial"/>
          <w:sz w:val="24"/>
          <w:szCs w:val="24"/>
        </w:rPr>
        <w:t xml:space="preserve">, and </w:t>
      </w:r>
      <w:proofErr w:type="spellStart"/>
      <w:r w:rsidRPr="000F342F">
        <w:rPr>
          <w:rFonts w:ascii="Arial" w:hAnsi="Arial" w:cs="Arial"/>
          <w:sz w:val="24"/>
          <w:szCs w:val="24"/>
        </w:rPr>
        <w:t>Kandar</w:t>
      </w:r>
      <w:proofErr w:type="spellEnd"/>
      <w:r w:rsidRPr="000F342F">
        <w:rPr>
          <w:rFonts w:ascii="Arial" w:hAnsi="Arial" w:cs="Arial"/>
          <w:sz w:val="24"/>
          <w:szCs w:val="24"/>
        </w:rPr>
        <w:t xml:space="preserve"> Public consulting on behalf of DSS in 2017</w:t>
      </w:r>
      <w:r w:rsidR="00CE499C" w:rsidRPr="000F342F">
        <w:rPr>
          <w:rStyle w:val="FootnoteReference"/>
          <w:rFonts w:ascii="Arial" w:hAnsi="Arial" w:cs="Arial"/>
          <w:sz w:val="24"/>
          <w:szCs w:val="24"/>
        </w:rPr>
        <w:footnoteReference w:id="2"/>
      </w:r>
      <w:r w:rsidRPr="000F342F">
        <w:rPr>
          <w:rFonts w:ascii="Arial" w:hAnsi="Arial" w:cs="Arial"/>
          <w:sz w:val="24"/>
          <w:szCs w:val="24"/>
        </w:rPr>
        <w:t xml:space="preserve">.  The </w:t>
      </w:r>
      <w:proofErr w:type="spellStart"/>
      <w:r w:rsidRPr="000F342F">
        <w:rPr>
          <w:rFonts w:ascii="Arial" w:hAnsi="Arial" w:cs="Arial"/>
          <w:sz w:val="24"/>
          <w:szCs w:val="24"/>
        </w:rPr>
        <w:t>Kandar</w:t>
      </w:r>
      <w:proofErr w:type="spellEnd"/>
      <w:r w:rsidRPr="000F342F">
        <w:rPr>
          <w:rFonts w:ascii="Arial" w:hAnsi="Arial" w:cs="Arial"/>
          <w:sz w:val="24"/>
          <w:szCs w:val="24"/>
        </w:rPr>
        <w:t xml:space="preserve"> study involved surveys, focus groups and interviews with over 1,200 emp</w:t>
      </w:r>
      <w:r w:rsidR="007E7FA0" w:rsidRPr="000F342F">
        <w:rPr>
          <w:rFonts w:ascii="Arial" w:hAnsi="Arial" w:cs="Arial"/>
          <w:sz w:val="24"/>
          <w:szCs w:val="24"/>
        </w:rPr>
        <w:t>loyers, while the AHRI study of employers was based on 650 employer responses.</w:t>
      </w:r>
      <w:r w:rsidR="003B7288" w:rsidRPr="000F342F">
        <w:rPr>
          <w:rFonts w:ascii="Arial" w:hAnsi="Arial" w:cs="Arial"/>
          <w:sz w:val="24"/>
          <w:szCs w:val="24"/>
        </w:rPr>
        <w:t xml:space="preserve"> It also draws on </w:t>
      </w:r>
      <w:r w:rsidR="00293D53" w:rsidRPr="000F342F">
        <w:rPr>
          <w:rFonts w:ascii="Arial" w:hAnsi="Arial" w:cs="Arial"/>
          <w:sz w:val="24"/>
          <w:szCs w:val="24"/>
        </w:rPr>
        <w:t xml:space="preserve">ARTD Ticket to Work </w:t>
      </w:r>
      <w:r w:rsidR="009C1A60" w:rsidRPr="000F342F">
        <w:rPr>
          <w:rFonts w:ascii="Arial" w:hAnsi="Arial" w:cs="Arial"/>
          <w:sz w:val="24"/>
          <w:szCs w:val="24"/>
        </w:rPr>
        <w:t>stakeholder</w:t>
      </w:r>
      <w:r w:rsidR="00293D53" w:rsidRPr="000F342F">
        <w:rPr>
          <w:rFonts w:ascii="Arial" w:hAnsi="Arial" w:cs="Arial"/>
          <w:sz w:val="24"/>
          <w:szCs w:val="24"/>
        </w:rPr>
        <w:t xml:space="preserve"> report</w:t>
      </w:r>
      <w:r w:rsidR="003B7288" w:rsidRPr="000F342F">
        <w:rPr>
          <w:rFonts w:ascii="Arial" w:hAnsi="Arial" w:cs="Arial"/>
          <w:sz w:val="24"/>
          <w:szCs w:val="24"/>
        </w:rPr>
        <w:t xml:space="preserve"> </w:t>
      </w:r>
      <w:r w:rsidR="00EE4BE1" w:rsidRPr="000F342F">
        <w:rPr>
          <w:rFonts w:ascii="Arial" w:hAnsi="Arial" w:cs="Arial"/>
          <w:sz w:val="24"/>
          <w:szCs w:val="24"/>
        </w:rPr>
        <w:t>and from studies overseas.</w:t>
      </w:r>
      <w:r w:rsidR="00997F73" w:rsidRPr="000F342F">
        <w:rPr>
          <w:rStyle w:val="FootnoteReference"/>
          <w:rFonts w:ascii="Arial" w:hAnsi="Arial" w:cs="Arial"/>
          <w:sz w:val="24"/>
          <w:szCs w:val="24"/>
        </w:rPr>
        <w:footnoteReference w:id="3"/>
      </w:r>
      <w:r w:rsidR="00EE4BE1" w:rsidRPr="000F342F">
        <w:rPr>
          <w:rFonts w:ascii="Arial" w:hAnsi="Arial" w:cs="Arial"/>
          <w:sz w:val="24"/>
          <w:szCs w:val="24"/>
        </w:rPr>
        <w:t xml:space="preserve"> </w:t>
      </w:r>
    </w:p>
    <w:p w14:paraId="674B0CC5" w14:textId="77777777" w:rsidR="000F342F" w:rsidRDefault="00721713" w:rsidP="003A6959">
      <w:pPr>
        <w:spacing w:line="276" w:lineRule="auto"/>
        <w:rPr>
          <w:rFonts w:ascii="Arial" w:hAnsi="Arial" w:cs="Arial"/>
          <w:sz w:val="24"/>
          <w:szCs w:val="24"/>
        </w:rPr>
      </w:pPr>
      <w:r w:rsidRPr="000F342F">
        <w:rPr>
          <w:rFonts w:ascii="Arial" w:hAnsi="Arial" w:cs="Arial"/>
          <w:sz w:val="24"/>
          <w:szCs w:val="24"/>
        </w:rPr>
        <w:t>Australian y</w:t>
      </w:r>
      <w:r w:rsidR="00EE4BE1" w:rsidRPr="000F342F">
        <w:rPr>
          <w:rFonts w:ascii="Arial" w:hAnsi="Arial" w:cs="Arial"/>
          <w:sz w:val="24"/>
          <w:szCs w:val="24"/>
        </w:rPr>
        <w:t xml:space="preserve">oung </w:t>
      </w:r>
      <w:r w:rsidRPr="000F342F">
        <w:rPr>
          <w:rFonts w:ascii="Arial" w:hAnsi="Arial" w:cs="Arial"/>
          <w:sz w:val="24"/>
          <w:szCs w:val="24"/>
        </w:rPr>
        <w:t>people</w:t>
      </w:r>
      <w:r w:rsidR="00EE4BE1" w:rsidRPr="000F342F">
        <w:rPr>
          <w:rFonts w:ascii="Arial" w:hAnsi="Arial" w:cs="Arial"/>
          <w:sz w:val="24"/>
          <w:szCs w:val="24"/>
        </w:rPr>
        <w:t xml:space="preserve"> with disability are particularly at risk of being caught in the trap of welfare dependency, and it</w:t>
      </w:r>
      <w:r w:rsidR="00FF4F86" w:rsidRPr="000F342F">
        <w:rPr>
          <w:rFonts w:ascii="Arial" w:hAnsi="Arial" w:cs="Arial"/>
          <w:sz w:val="24"/>
          <w:szCs w:val="24"/>
        </w:rPr>
        <w:t>’</w:t>
      </w:r>
      <w:r w:rsidR="00EE4BE1" w:rsidRPr="000F342F">
        <w:rPr>
          <w:rFonts w:ascii="Arial" w:hAnsi="Arial" w:cs="Arial"/>
          <w:sz w:val="24"/>
          <w:szCs w:val="24"/>
        </w:rPr>
        <w:t xml:space="preserve">s crucial that they receive the support required to participate in the workforce as early as possible to drive effective long-term employment </w:t>
      </w:r>
      <w:proofErr w:type="gramStart"/>
      <w:r w:rsidR="00EE4BE1" w:rsidRPr="000F342F">
        <w:rPr>
          <w:rFonts w:ascii="Arial" w:hAnsi="Arial" w:cs="Arial"/>
          <w:sz w:val="24"/>
          <w:szCs w:val="24"/>
        </w:rPr>
        <w:t>outcomes, and</w:t>
      </w:r>
      <w:proofErr w:type="gramEnd"/>
      <w:r w:rsidR="00EE4BE1" w:rsidRPr="000F342F">
        <w:rPr>
          <w:rFonts w:ascii="Arial" w:hAnsi="Arial" w:cs="Arial"/>
          <w:sz w:val="24"/>
          <w:szCs w:val="24"/>
        </w:rPr>
        <w:t xml:space="preserve"> maximise the benefits of improved standards of living and social inclusion that come with employment.</w:t>
      </w:r>
      <w:r w:rsidR="00EE4BE1" w:rsidRPr="000F342F">
        <w:rPr>
          <w:rStyle w:val="FootnoteReference"/>
          <w:rFonts w:ascii="Arial" w:hAnsi="Arial" w:cs="Arial"/>
          <w:sz w:val="24"/>
          <w:szCs w:val="24"/>
        </w:rPr>
        <w:footnoteReference w:id="4"/>
      </w:r>
      <w:r w:rsidR="00EE4BE1" w:rsidRPr="000F342F">
        <w:rPr>
          <w:rFonts w:ascii="Arial" w:hAnsi="Arial" w:cs="Arial"/>
          <w:sz w:val="24"/>
          <w:szCs w:val="24"/>
        </w:rPr>
        <w:t xml:space="preserve">  </w:t>
      </w:r>
    </w:p>
    <w:p w14:paraId="3EC9F83F" w14:textId="77777777" w:rsidR="004A559F" w:rsidRPr="00690C48" w:rsidRDefault="004A559F" w:rsidP="003A6959">
      <w:pPr>
        <w:pStyle w:val="Heading2"/>
        <w:spacing w:before="360" w:after="240"/>
        <w:ind w:left="709" w:hanging="709"/>
        <w:rPr>
          <w:rFonts w:ascii="Arial" w:hAnsi="Arial" w:cs="Arial"/>
          <w:b/>
          <w:sz w:val="28"/>
          <w:szCs w:val="28"/>
        </w:rPr>
      </w:pPr>
      <w:bookmarkStart w:id="2" w:name="_Toc26349886"/>
      <w:r w:rsidRPr="00690C48">
        <w:rPr>
          <w:rFonts w:ascii="Arial" w:hAnsi="Arial" w:cs="Arial"/>
          <w:b/>
          <w:sz w:val="28"/>
          <w:szCs w:val="28"/>
        </w:rPr>
        <w:t>2.</w:t>
      </w:r>
      <w:r w:rsidRPr="00690C48">
        <w:rPr>
          <w:rFonts w:ascii="Arial" w:hAnsi="Arial" w:cs="Arial"/>
          <w:b/>
          <w:sz w:val="28"/>
          <w:szCs w:val="28"/>
        </w:rPr>
        <w:tab/>
        <w:t>Ticket to Work</w:t>
      </w:r>
      <w:bookmarkEnd w:id="2"/>
      <w:r w:rsidRPr="00690C48">
        <w:rPr>
          <w:rFonts w:ascii="Arial" w:hAnsi="Arial" w:cs="Arial"/>
          <w:b/>
          <w:sz w:val="28"/>
          <w:szCs w:val="28"/>
        </w:rPr>
        <w:t xml:space="preserve"> </w:t>
      </w:r>
    </w:p>
    <w:p w14:paraId="65456EF0" w14:textId="30845542" w:rsidR="002D3307" w:rsidRPr="000F342F" w:rsidRDefault="00002AC1" w:rsidP="003A6959">
      <w:pPr>
        <w:spacing w:line="276" w:lineRule="auto"/>
        <w:rPr>
          <w:rFonts w:ascii="Arial" w:hAnsi="Arial" w:cs="Arial"/>
          <w:sz w:val="24"/>
          <w:szCs w:val="24"/>
        </w:rPr>
      </w:pPr>
      <w:r w:rsidRPr="000F342F">
        <w:rPr>
          <w:rFonts w:ascii="Arial" w:hAnsi="Arial" w:cs="Arial"/>
          <w:sz w:val="24"/>
          <w:szCs w:val="24"/>
        </w:rPr>
        <w:t xml:space="preserve">Ticket to Work is designed to support </w:t>
      </w:r>
      <w:r w:rsidR="00265C2D" w:rsidRPr="000F342F">
        <w:rPr>
          <w:rFonts w:ascii="Arial" w:hAnsi="Arial" w:cs="Arial"/>
          <w:sz w:val="24"/>
          <w:szCs w:val="24"/>
        </w:rPr>
        <w:t>student</w:t>
      </w:r>
      <w:r w:rsidRPr="000F342F">
        <w:rPr>
          <w:rFonts w:ascii="Arial" w:hAnsi="Arial" w:cs="Arial"/>
          <w:sz w:val="24"/>
          <w:szCs w:val="24"/>
        </w:rPr>
        <w:t xml:space="preserve"> with significant disability into work.</w:t>
      </w:r>
      <w:r w:rsidR="003E5466">
        <w:rPr>
          <w:rFonts w:ascii="Arial" w:hAnsi="Arial" w:cs="Arial"/>
          <w:sz w:val="24"/>
          <w:szCs w:val="24"/>
        </w:rPr>
        <w:t xml:space="preserve"> </w:t>
      </w:r>
      <w:r w:rsidR="00A00CC5" w:rsidRPr="000F342F">
        <w:rPr>
          <w:rFonts w:ascii="Arial" w:hAnsi="Arial" w:cs="Arial"/>
          <w:sz w:val="24"/>
          <w:szCs w:val="24"/>
        </w:rPr>
        <w:t>Ticket to Work seeks (alongside a set of related objectives) to build the capacity of employers and increase the number of employers that employ</w:t>
      </w:r>
      <w:r w:rsidR="002D3307" w:rsidRPr="000F342F">
        <w:rPr>
          <w:rFonts w:ascii="Arial" w:hAnsi="Arial" w:cs="Arial"/>
          <w:sz w:val="24"/>
          <w:szCs w:val="24"/>
        </w:rPr>
        <w:t xml:space="preserve"> young people with a disability, particularly intellectual disability.</w:t>
      </w:r>
    </w:p>
    <w:p w14:paraId="33BDD62A" w14:textId="77777777" w:rsidR="00002AC1" w:rsidRPr="000F342F" w:rsidRDefault="002D3307" w:rsidP="00F823F6">
      <w:pPr>
        <w:keepNext/>
        <w:keepLines/>
        <w:spacing w:line="276" w:lineRule="auto"/>
        <w:rPr>
          <w:rFonts w:ascii="Arial" w:hAnsi="Arial" w:cs="Arial"/>
          <w:sz w:val="24"/>
          <w:szCs w:val="24"/>
        </w:rPr>
      </w:pPr>
      <w:r w:rsidRPr="000F342F">
        <w:rPr>
          <w:rFonts w:ascii="Arial" w:hAnsi="Arial" w:cs="Arial"/>
          <w:sz w:val="24"/>
          <w:szCs w:val="24"/>
        </w:rPr>
        <w:lastRenderedPageBreak/>
        <w:t>Since 2014 Ticket to Work networks have engaged 2,313 employers across a diverse range of sectors</w:t>
      </w:r>
      <w:r w:rsidR="00FF4F86" w:rsidRPr="000F342F">
        <w:rPr>
          <w:rFonts w:ascii="Arial" w:hAnsi="Arial" w:cs="Arial"/>
          <w:sz w:val="24"/>
          <w:szCs w:val="24"/>
        </w:rPr>
        <w:t xml:space="preserve"> who </w:t>
      </w:r>
      <w:r w:rsidRPr="000F342F">
        <w:rPr>
          <w:rFonts w:ascii="Arial" w:hAnsi="Arial" w:cs="Arial"/>
          <w:sz w:val="24"/>
          <w:szCs w:val="24"/>
        </w:rPr>
        <w:t xml:space="preserve">have supported young people in their workplaces in work preparation, work experience and employment. This report also includes the summary data from employer interviews with a small sample of employers regarding their experience of having a Ticket to Work </w:t>
      </w:r>
      <w:r w:rsidR="00803065" w:rsidRPr="000F342F">
        <w:rPr>
          <w:rFonts w:ascii="Arial" w:hAnsi="Arial" w:cs="Arial"/>
          <w:sz w:val="24"/>
          <w:szCs w:val="24"/>
        </w:rPr>
        <w:t>participant in their workplace.</w:t>
      </w:r>
    </w:p>
    <w:p w14:paraId="14CDCF18" w14:textId="77777777" w:rsidR="00EE4BE1" w:rsidRDefault="00A00CC5" w:rsidP="003A6959">
      <w:pPr>
        <w:spacing w:line="276" w:lineRule="auto"/>
        <w:rPr>
          <w:rFonts w:ascii="Arial" w:hAnsi="Arial" w:cs="Arial"/>
          <w:color w:val="000000"/>
          <w:sz w:val="24"/>
          <w:szCs w:val="24"/>
        </w:rPr>
      </w:pPr>
      <w:r w:rsidRPr="000F342F">
        <w:rPr>
          <w:rFonts w:ascii="Arial" w:hAnsi="Arial" w:cs="Arial"/>
          <w:sz w:val="24"/>
          <w:szCs w:val="24"/>
        </w:rPr>
        <w:t xml:space="preserve">Ticket to Work </w:t>
      </w:r>
      <w:r w:rsidR="00150790" w:rsidRPr="000F342F">
        <w:rPr>
          <w:rFonts w:ascii="Arial" w:hAnsi="Arial" w:cs="Arial"/>
          <w:sz w:val="24"/>
          <w:szCs w:val="24"/>
        </w:rPr>
        <w:t>uses</w:t>
      </w:r>
      <w:r w:rsidR="00CC6EE0" w:rsidRPr="000F342F">
        <w:rPr>
          <w:rFonts w:ascii="Arial" w:hAnsi="Arial" w:cs="Arial"/>
          <w:sz w:val="24"/>
          <w:szCs w:val="24"/>
        </w:rPr>
        <w:t xml:space="preserve"> </w:t>
      </w:r>
      <w:r w:rsidR="00150790" w:rsidRPr="000F342F">
        <w:rPr>
          <w:rFonts w:ascii="Arial" w:hAnsi="Arial" w:cs="Arial"/>
          <w:sz w:val="24"/>
          <w:szCs w:val="24"/>
        </w:rPr>
        <w:t xml:space="preserve">a collaborative method </w:t>
      </w:r>
      <w:r w:rsidR="00CC6EE0" w:rsidRPr="000F342F">
        <w:rPr>
          <w:rFonts w:ascii="Arial" w:hAnsi="Arial" w:cs="Arial"/>
          <w:sz w:val="24"/>
          <w:szCs w:val="24"/>
        </w:rPr>
        <w:t>in</w:t>
      </w:r>
      <w:r w:rsidR="00150790" w:rsidRPr="000F342F">
        <w:rPr>
          <w:rFonts w:ascii="Arial" w:hAnsi="Arial" w:cs="Arial"/>
          <w:sz w:val="24"/>
          <w:szCs w:val="24"/>
        </w:rPr>
        <w:t xml:space="preserve"> bringing key stakeholders together to facilitate open employment outcomes for young people with disability. Ticket to Work encourages the use </w:t>
      </w:r>
      <w:r w:rsidR="00FF4F86" w:rsidRPr="000F342F">
        <w:rPr>
          <w:rFonts w:ascii="Arial" w:hAnsi="Arial" w:cs="Arial"/>
          <w:sz w:val="24"/>
          <w:szCs w:val="24"/>
        </w:rPr>
        <w:t xml:space="preserve">of </w:t>
      </w:r>
      <w:r w:rsidR="00B539A9" w:rsidRPr="000F342F">
        <w:rPr>
          <w:rFonts w:ascii="Arial" w:hAnsi="Arial" w:cs="Arial"/>
          <w:sz w:val="24"/>
          <w:szCs w:val="24"/>
        </w:rPr>
        <w:t>Customised Employment</w:t>
      </w:r>
      <w:r w:rsidR="00CC6EE0" w:rsidRPr="000F342F">
        <w:rPr>
          <w:rFonts w:ascii="Arial" w:hAnsi="Arial" w:cs="Arial"/>
          <w:sz w:val="24"/>
          <w:szCs w:val="24"/>
        </w:rPr>
        <w:t>,</w:t>
      </w:r>
      <w:r w:rsidR="00CC6EE0" w:rsidRPr="000F342F">
        <w:rPr>
          <w:rFonts w:ascii="Arial" w:hAnsi="Arial" w:cs="Arial"/>
          <w:color w:val="000000"/>
          <w:sz w:val="24"/>
          <w:szCs w:val="24"/>
        </w:rPr>
        <w:t xml:space="preserve"> which i</w:t>
      </w:r>
      <w:r w:rsidR="00B539A9" w:rsidRPr="000F342F">
        <w:rPr>
          <w:rFonts w:ascii="Arial" w:hAnsi="Arial" w:cs="Arial"/>
          <w:color w:val="000000"/>
          <w:sz w:val="24"/>
          <w:szCs w:val="24"/>
        </w:rPr>
        <w:t>s an approach to</w:t>
      </w:r>
      <w:r w:rsidR="00CC6EE0" w:rsidRPr="000F342F">
        <w:rPr>
          <w:rFonts w:ascii="Arial" w:hAnsi="Arial" w:cs="Arial"/>
          <w:color w:val="000000"/>
          <w:sz w:val="24"/>
          <w:szCs w:val="24"/>
        </w:rPr>
        <w:t xml:space="preserve"> the</w:t>
      </w:r>
      <w:r w:rsidR="00B539A9" w:rsidRPr="000F342F">
        <w:rPr>
          <w:rFonts w:ascii="Arial" w:hAnsi="Arial" w:cs="Arial"/>
          <w:color w:val="000000"/>
          <w:sz w:val="24"/>
          <w:szCs w:val="24"/>
        </w:rPr>
        <w:t xml:space="preserve"> hiring, retention, and return to work </w:t>
      </w:r>
      <w:r w:rsidR="00803065" w:rsidRPr="000F342F">
        <w:rPr>
          <w:rFonts w:ascii="Arial" w:hAnsi="Arial" w:cs="Arial"/>
          <w:color w:val="000000"/>
          <w:sz w:val="24"/>
          <w:szCs w:val="24"/>
        </w:rPr>
        <w:t xml:space="preserve">of employees.  Customised employment has been found to be </w:t>
      </w:r>
      <w:r w:rsidR="00265C2D" w:rsidRPr="000F342F">
        <w:rPr>
          <w:rFonts w:ascii="Arial" w:hAnsi="Arial" w:cs="Arial"/>
          <w:color w:val="000000"/>
          <w:sz w:val="24"/>
          <w:szCs w:val="24"/>
        </w:rPr>
        <w:t xml:space="preserve">an </w:t>
      </w:r>
      <w:r w:rsidR="00803065" w:rsidRPr="000F342F">
        <w:rPr>
          <w:rFonts w:ascii="Arial" w:hAnsi="Arial" w:cs="Arial"/>
          <w:color w:val="000000"/>
          <w:sz w:val="24"/>
          <w:szCs w:val="24"/>
        </w:rPr>
        <w:t xml:space="preserve">effect way of engaging and supporting employers. </w:t>
      </w:r>
      <w:r w:rsidR="00803065" w:rsidRPr="000F342F">
        <w:rPr>
          <w:rStyle w:val="FootnoteReference"/>
          <w:rFonts w:ascii="Arial" w:hAnsi="Arial" w:cs="Arial"/>
          <w:color w:val="000000"/>
          <w:sz w:val="24"/>
          <w:szCs w:val="24"/>
        </w:rPr>
        <w:footnoteReference w:id="5"/>
      </w:r>
    </w:p>
    <w:p w14:paraId="155BDFB3" w14:textId="77777777" w:rsidR="003A6959" w:rsidRPr="00690C48" w:rsidRDefault="003A6959" w:rsidP="003A6959">
      <w:pPr>
        <w:pStyle w:val="Heading2"/>
        <w:spacing w:before="360" w:after="240"/>
        <w:ind w:left="709" w:hanging="709"/>
        <w:rPr>
          <w:rFonts w:ascii="Arial" w:hAnsi="Arial" w:cs="Arial"/>
          <w:b/>
          <w:sz w:val="28"/>
          <w:szCs w:val="28"/>
        </w:rPr>
      </w:pPr>
      <w:bookmarkStart w:id="3" w:name="_Toc26349887"/>
      <w:r w:rsidRPr="00690C48">
        <w:rPr>
          <w:rFonts w:ascii="Arial" w:hAnsi="Arial" w:cs="Arial"/>
          <w:b/>
          <w:sz w:val="28"/>
          <w:szCs w:val="28"/>
        </w:rPr>
        <w:t>3.</w:t>
      </w:r>
      <w:r w:rsidRPr="00690C48">
        <w:rPr>
          <w:rFonts w:ascii="Arial" w:hAnsi="Arial" w:cs="Arial"/>
          <w:b/>
          <w:sz w:val="28"/>
          <w:szCs w:val="28"/>
        </w:rPr>
        <w:tab/>
        <w:t>Levels of commitment to providing opportunities among employers</w:t>
      </w:r>
      <w:bookmarkEnd w:id="3"/>
    </w:p>
    <w:p w14:paraId="00A18CF4" w14:textId="77777777" w:rsidR="003A6959" w:rsidRDefault="003A6959" w:rsidP="003A6959">
      <w:pPr>
        <w:spacing w:line="276" w:lineRule="auto"/>
        <w:rPr>
          <w:rFonts w:ascii="Arial" w:hAnsi="Arial" w:cs="Arial"/>
          <w:sz w:val="24"/>
          <w:szCs w:val="24"/>
        </w:rPr>
      </w:pPr>
      <w:r w:rsidRPr="000F342F">
        <w:rPr>
          <w:rFonts w:ascii="Arial" w:hAnsi="Arial" w:cs="Arial"/>
          <w:sz w:val="24"/>
          <w:szCs w:val="24"/>
        </w:rPr>
        <w:t>Currently almost two thirds of employers are largely uncommitted to employing jobseeker with disability according to various reports. The findings of a 2017 study of 1,200 Australian employers grouped them into four categories, according to their attitudes towards employing people with disability.</w:t>
      </w:r>
      <w:r w:rsidRPr="000F342F">
        <w:rPr>
          <w:rStyle w:val="FootnoteReference"/>
          <w:rFonts w:ascii="Arial" w:hAnsi="Arial" w:cs="Arial"/>
          <w:sz w:val="24"/>
          <w:szCs w:val="24"/>
        </w:rPr>
        <w:footnoteReference w:id="6"/>
      </w:r>
    </w:p>
    <w:p w14:paraId="0413C722" w14:textId="77777777" w:rsidR="00E71C8B" w:rsidRPr="003A6959" w:rsidRDefault="00E71C8B" w:rsidP="00E71C8B">
      <w:pPr>
        <w:pStyle w:val="Heading3"/>
        <w:spacing w:before="240" w:after="240"/>
        <w:rPr>
          <w:rFonts w:ascii="Arial" w:hAnsi="Arial" w:cs="Arial"/>
          <w:b/>
          <w:sz w:val="24"/>
          <w:szCs w:val="24"/>
        </w:rPr>
      </w:pPr>
      <w:bookmarkStart w:id="4" w:name="_Toc26349891"/>
      <w:bookmarkStart w:id="5" w:name="_Toc26349888"/>
      <w:r w:rsidRPr="003A6959">
        <w:rPr>
          <w:rFonts w:ascii="Arial" w:hAnsi="Arial" w:cs="Arial"/>
          <w:b/>
          <w:caps w:val="0"/>
          <w:sz w:val="24"/>
          <w:szCs w:val="24"/>
        </w:rPr>
        <w:t>Resistant</w:t>
      </w:r>
    </w:p>
    <w:p w14:paraId="05CB27EA" w14:textId="77777777" w:rsidR="00E71C8B" w:rsidRDefault="00E71C8B" w:rsidP="00E71C8B">
      <w:pPr>
        <w:spacing w:line="276" w:lineRule="auto"/>
        <w:rPr>
          <w:rFonts w:ascii="Arial" w:hAnsi="Arial" w:cs="Arial"/>
          <w:sz w:val="24"/>
          <w:szCs w:val="24"/>
        </w:rPr>
      </w:pPr>
      <w:r w:rsidRPr="000F342F">
        <w:rPr>
          <w:rFonts w:ascii="Arial" w:hAnsi="Arial" w:cs="Arial"/>
          <w:sz w:val="24"/>
          <w:szCs w:val="24"/>
        </w:rPr>
        <w:t>31% of the employers, would require significant and almost certainly, long-term, sustained effort to ‘convert’ them towards being more open in their attitudes and behaviour towards employees with disability.</w:t>
      </w:r>
    </w:p>
    <w:p w14:paraId="5DC6F733" w14:textId="77777777" w:rsidR="00E71C8B" w:rsidRPr="003A6959" w:rsidRDefault="00E71C8B" w:rsidP="00E71C8B">
      <w:pPr>
        <w:pStyle w:val="Heading3"/>
        <w:spacing w:before="240" w:after="240"/>
        <w:rPr>
          <w:rFonts w:ascii="Arial" w:hAnsi="Arial" w:cs="Arial"/>
          <w:b/>
          <w:caps w:val="0"/>
          <w:sz w:val="24"/>
          <w:szCs w:val="24"/>
        </w:rPr>
      </w:pPr>
      <w:r w:rsidRPr="003A6959">
        <w:rPr>
          <w:rFonts w:ascii="Arial" w:hAnsi="Arial" w:cs="Arial"/>
          <w:b/>
          <w:caps w:val="0"/>
          <w:sz w:val="24"/>
          <w:szCs w:val="24"/>
        </w:rPr>
        <w:t>Uncommitted</w:t>
      </w:r>
    </w:p>
    <w:p w14:paraId="35064C66" w14:textId="77777777" w:rsidR="00E71C8B" w:rsidRDefault="00E71C8B" w:rsidP="00E71C8B">
      <w:pPr>
        <w:spacing w:line="276" w:lineRule="auto"/>
        <w:rPr>
          <w:rFonts w:ascii="Arial" w:hAnsi="Arial" w:cs="Arial"/>
          <w:sz w:val="24"/>
          <w:szCs w:val="24"/>
        </w:rPr>
      </w:pPr>
      <w:r w:rsidRPr="000F342F">
        <w:rPr>
          <w:rFonts w:ascii="Arial" w:hAnsi="Arial" w:cs="Arial"/>
          <w:sz w:val="24"/>
          <w:szCs w:val="24"/>
        </w:rPr>
        <w:t>A further 34% of uncommitted employers were amenable to influence in the medium-term, particularly if attitudinal barriers and norms are challenged.</w:t>
      </w:r>
    </w:p>
    <w:p w14:paraId="4DADBBF9" w14:textId="77777777" w:rsidR="001D475F" w:rsidRPr="003A6959" w:rsidRDefault="001D475F" w:rsidP="001D475F">
      <w:pPr>
        <w:pStyle w:val="Heading3"/>
        <w:spacing w:before="240" w:after="240"/>
        <w:rPr>
          <w:rFonts w:ascii="Arial" w:hAnsi="Arial" w:cs="Arial"/>
          <w:b/>
          <w:caps w:val="0"/>
          <w:sz w:val="24"/>
          <w:szCs w:val="24"/>
        </w:rPr>
      </w:pPr>
      <w:bookmarkStart w:id="6" w:name="_Toc26349890"/>
      <w:bookmarkEnd w:id="4"/>
      <w:r w:rsidRPr="003A6959">
        <w:rPr>
          <w:rFonts w:ascii="Arial" w:hAnsi="Arial" w:cs="Arial"/>
          <w:b/>
          <w:caps w:val="0"/>
          <w:sz w:val="24"/>
          <w:szCs w:val="24"/>
        </w:rPr>
        <w:t>Supportive</w:t>
      </w:r>
      <w:bookmarkEnd w:id="6"/>
    </w:p>
    <w:p w14:paraId="1D110DE9" w14:textId="77777777" w:rsidR="001D475F" w:rsidRPr="00E71C8B" w:rsidRDefault="001D475F" w:rsidP="00E71C8B">
      <w:pPr>
        <w:spacing w:line="276" w:lineRule="auto"/>
        <w:rPr>
          <w:rFonts w:ascii="Arial" w:hAnsi="Arial" w:cs="Arial"/>
          <w:sz w:val="24"/>
          <w:szCs w:val="24"/>
        </w:rPr>
      </w:pPr>
      <w:r w:rsidRPr="000F342F">
        <w:rPr>
          <w:rFonts w:ascii="Arial" w:hAnsi="Arial" w:cs="Arial"/>
          <w:sz w:val="24"/>
          <w:szCs w:val="24"/>
        </w:rPr>
        <w:t xml:space="preserve">One quarter of employers (25%) were considered a potential opportunity. While these employers express a desire to do ‘the right thing’, they are often constrained and influenced by others around </w:t>
      </w:r>
      <w:proofErr w:type="gramStart"/>
      <w:r w:rsidRPr="000F342F">
        <w:rPr>
          <w:rFonts w:ascii="Arial" w:hAnsi="Arial" w:cs="Arial"/>
          <w:sz w:val="24"/>
          <w:szCs w:val="24"/>
        </w:rPr>
        <w:t>them</w:t>
      </w:r>
      <w:proofErr w:type="gramEnd"/>
      <w:r w:rsidRPr="000F342F">
        <w:rPr>
          <w:rFonts w:ascii="Arial" w:hAnsi="Arial" w:cs="Arial"/>
          <w:sz w:val="24"/>
          <w:szCs w:val="24"/>
        </w:rPr>
        <w:t xml:space="preserve"> and perceptions and biases built on norms and values. Converting such employers from being potentially to actively supportive may require supporting changes to workplace </w:t>
      </w:r>
      <w:r w:rsidRPr="000F342F">
        <w:rPr>
          <w:rFonts w:ascii="Arial" w:hAnsi="Arial" w:cs="Arial"/>
          <w:sz w:val="24"/>
          <w:szCs w:val="24"/>
        </w:rPr>
        <w:lastRenderedPageBreak/>
        <w:t xml:space="preserve">settings and </w:t>
      </w:r>
      <w:proofErr w:type="gramStart"/>
      <w:r w:rsidRPr="000F342F">
        <w:rPr>
          <w:rFonts w:ascii="Arial" w:hAnsi="Arial" w:cs="Arial"/>
          <w:sz w:val="24"/>
          <w:szCs w:val="24"/>
        </w:rPr>
        <w:t>culture, and</w:t>
      </w:r>
      <w:proofErr w:type="gramEnd"/>
      <w:r w:rsidRPr="000F342F">
        <w:rPr>
          <w:rFonts w:ascii="Arial" w:hAnsi="Arial" w:cs="Arial"/>
          <w:sz w:val="24"/>
          <w:szCs w:val="24"/>
        </w:rPr>
        <w:t xml:space="preserve"> helping them ‘walk the walk’ rather than just ‘talk the talk.’</w:t>
      </w:r>
    </w:p>
    <w:bookmarkEnd w:id="5"/>
    <w:p w14:paraId="324F5DF1" w14:textId="77777777" w:rsidR="00E71C8B" w:rsidRPr="003A6959" w:rsidRDefault="00E71C8B" w:rsidP="00E71C8B">
      <w:pPr>
        <w:pStyle w:val="Heading3"/>
        <w:spacing w:before="240" w:after="240"/>
        <w:rPr>
          <w:rFonts w:ascii="Arial" w:hAnsi="Arial" w:cs="Arial"/>
          <w:b/>
          <w:caps w:val="0"/>
          <w:sz w:val="24"/>
          <w:szCs w:val="24"/>
        </w:rPr>
      </w:pPr>
      <w:r w:rsidRPr="003A6959">
        <w:rPr>
          <w:rFonts w:ascii="Arial" w:hAnsi="Arial" w:cs="Arial"/>
          <w:b/>
          <w:caps w:val="0"/>
          <w:sz w:val="24"/>
          <w:szCs w:val="24"/>
        </w:rPr>
        <w:t>Committed</w:t>
      </w:r>
    </w:p>
    <w:p w14:paraId="29D3A62B" w14:textId="77777777" w:rsidR="00E71C8B" w:rsidRPr="00E71C8B" w:rsidRDefault="00E71C8B" w:rsidP="00E71C8B">
      <w:pPr>
        <w:spacing w:line="276" w:lineRule="auto"/>
      </w:pPr>
      <w:r w:rsidRPr="000F342F">
        <w:rPr>
          <w:rFonts w:ascii="Arial" w:hAnsi="Arial" w:cs="Arial"/>
          <w:sz w:val="24"/>
          <w:szCs w:val="24"/>
        </w:rPr>
        <w:t xml:space="preserve">11% are influenced by ‘individual’ in addition to ‘business’ factors, – </w:t>
      </w:r>
      <w:proofErr w:type="gramStart"/>
      <w:r w:rsidRPr="000F342F">
        <w:rPr>
          <w:rFonts w:ascii="Arial" w:hAnsi="Arial" w:cs="Arial"/>
          <w:sz w:val="24"/>
          <w:szCs w:val="24"/>
        </w:rPr>
        <w:t>i.e.</w:t>
      </w:r>
      <w:proofErr w:type="gramEnd"/>
      <w:r w:rsidRPr="000F342F">
        <w:rPr>
          <w:rFonts w:ascii="Arial" w:hAnsi="Arial" w:cs="Arial"/>
          <w:sz w:val="24"/>
          <w:szCs w:val="24"/>
        </w:rPr>
        <w:t xml:space="preserve"> a personal or vested interest or strongly passionate, moral viewpoint on the issue.</w:t>
      </w:r>
      <w:r w:rsidRPr="000F342F">
        <w:rPr>
          <w:rStyle w:val="FootnoteReference"/>
          <w:rFonts w:ascii="Arial" w:hAnsi="Arial" w:cs="Arial"/>
          <w:sz w:val="24"/>
          <w:szCs w:val="24"/>
        </w:rPr>
        <w:footnoteReference w:id="7"/>
      </w:r>
    </w:p>
    <w:p w14:paraId="3C77A9A8" w14:textId="77777777" w:rsidR="003A6959" w:rsidRDefault="003A6959" w:rsidP="003A6959">
      <w:pPr>
        <w:spacing w:line="276" w:lineRule="auto"/>
        <w:rPr>
          <w:rFonts w:ascii="Arial" w:hAnsi="Arial" w:cs="Arial"/>
          <w:sz w:val="24"/>
          <w:szCs w:val="24"/>
        </w:rPr>
      </w:pPr>
      <w:r w:rsidRPr="000F342F">
        <w:rPr>
          <w:rFonts w:ascii="Arial" w:hAnsi="Arial" w:cs="Arial"/>
          <w:sz w:val="24"/>
          <w:szCs w:val="24"/>
        </w:rPr>
        <w:t>.</w:t>
      </w:r>
    </w:p>
    <w:p w14:paraId="55B47696" w14:textId="77777777" w:rsidR="00523849" w:rsidRPr="00690C48" w:rsidRDefault="0024193E" w:rsidP="003A6959">
      <w:pPr>
        <w:pStyle w:val="Heading2"/>
        <w:spacing w:before="360" w:after="240"/>
        <w:ind w:left="709" w:hanging="709"/>
        <w:rPr>
          <w:rFonts w:ascii="Arial" w:hAnsi="Arial" w:cs="Arial"/>
          <w:b/>
          <w:sz w:val="28"/>
          <w:szCs w:val="28"/>
        </w:rPr>
      </w:pPr>
      <w:bookmarkStart w:id="7" w:name="_Toc26349892"/>
      <w:r w:rsidRPr="00690C48">
        <w:rPr>
          <w:rFonts w:ascii="Arial" w:hAnsi="Arial" w:cs="Arial"/>
          <w:b/>
          <w:sz w:val="28"/>
          <w:szCs w:val="28"/>
        </w:rPr>
        <w:t>4</w:t>
      </w:r>
      <w:r w:rsidR="009E4276" w:rsidRPr="00690C48">
        <w:rPr>
          <w:rFonts w:ascii="Arial" w:hAnsi="Arial" w:cs="Arial"/>
          <w:b/>
          <w:sz w:val="28"/>
          <w:szCs w:val="28"/>
        </w:rPr>
        <w:t xml:space="preserve">. </w:t>
      </w:r>
      <w:r w:rsidR="009E4276" w:rsidRPr="00690C48">
        <w:rPr>
          <w:rFonts w:ascii="Arial" w:hAnsi="Arial" w:cs="Arial"/>
          <w:b/>
          <w:sz w:val="28"/>
          <w:szCs w:val="28"/>
        </w:rPr>
        <w:tab/>
        <w:t>Motivations of</w:t>
      </w:r>
      <w:r w:rsidR="004F1CB2" w:rsidRPr="00690C48">
        <w:rPr>
          <w:rFonts w:ascii="Arial" w:hAnsi="Arial" w:cs="Arial"/>
          <w:b/>
          <w:sz w:val="28"/>
          <w:szCs w:val="28"/>
        </w:rPr>
        <w:t xml:space="preserve"> </w:t>
      </w:r>
      <w:r w:rsidR="00523849" w:rsidRPr="00690C48">
        <w:rPr>
          <w:rFonts w:ascii="Arial" w:hAnsi="Arial" w:cs="Arial"/>
          <w:b/>
          <w:sz w:val="28"/>
          <w:szCs w:val="28"/>
        </w:rPr>
        <w:t xml:space="preserve">employers to hire </w:t>
      </w:r>
      <w:r w:rsidR="004F1CB2" w:rsidRPr="00690C48">
        <w:rPr>
          <w:rFonts w:ascii="Arial" w:hAnsi="Arial" w:cs="Arial"/>
          <w:b/>
          <w:sz w:val="28"/>
          <w:szCs w:val="28"/>
        </w:rPr>
        <w:t>people with intellectual disability</w:t>
      </w:r>
      <w:bookmarkEnd w:id="7"/>
      <w:r w:rsidR="004F1CB2" w:rsidRPr="00690C48">
        <w:rPr>
          <w:rFonts w:ascii="Arial" w:hAnsi="Arial" w:cs="Arial"/>
          <w:b/>
          <w:sz w:val="28"/>
          <w:szCs w:val="28"/>
        </w:rPr>
        <w:t xml:space="preserve"> </w:t>
      </w:r>
    </w:p>
    <w:p w14:paraId="07362932" w14:textId="77777777" w:rsidR="00857058" w:rsidRPr="000F342F" w:rsidRDefault="00F7296F" w:rsidP="003A6959">
      <w:pPr>
        <w:spacing w:line="276" w:lineRule="auto"/>
        <w:rPr>
          <w:rFonts w:ascii="Arial" w:hAnsi="Arial" w:cs="Arial"/>
          <w:sz w:val="24"/>
          <w:szCs w:val="24"/>
        </w:rPr>
      </w:pPr>
      <w:r w:rsidRPr="000F342F">
        <w:rPr>
          <w:rFonts w:ascii="Arial" w:hAnsi="Arial" w:cs="Arial"/>
          <w:sz w:val="24"/>
          <w:szCs w:val="24"/>
        </w:rPr>
        <w:t>A</w:t>
      </w:r>
      <w:r w:rsidR="00857058" w:rsidRPr="000F342F">
        <w:rPr>
          <w:rFonts w:ascii="Arial" w:hAnsi="Arial" w:cs="Arial"/>
          <w:sz w:val="24"/>
          <w:szCs w:val="24"/>
        </w:rPr>
        <w:t xml:space="preserve"> series of factors influence employer decisions on whether to engage people with an intellectual disability. These are </w:t>
      </w:r>
      <w:proofErr w:type="gramStart"/>
      <w:r w:rsidR="00857058" w:rsidRPr="000F342F">
        <w:rPr>
          <w:rFonts w:ascii="Arial" w:hAnsi="Arial" w:cs="Arial"/>
          <w:sz w:val="24"/>
          <w:szCs w:val="24"/>
        </w:rPr>
        <w:t>similar to</w:t>
      </w:r>
      <w:proofErr w:type="gramEnd"/>
      <w:r w:rsidR="00857058" w:rsidRPr="000F342F">
        <w:rPr>
          <w:rFonts w:ascii="Arial" w:hAnsi="Arial" w:cs="Arial"/>
          <w:sz w:val="24"/>
          <w:szCs w:val="24"/>
        </w:rPr>
        <w:t xml:space="preserve"> those identified as relevant to decisions on whether to offer work experience and other forms of work exposure, and</w:t>
      </w:r>
      <w:r w:rsidR="00857058" w:rsidRPr="000F342F">
        <w:rPr>
          <w:rFonts w:ascii="Arial" w:hAnsi="Arial" w:cs="Arial"/>
          <w:b/>
          <w:sz w:val="24"/>
          <w:szCs w:val="24"/>
        </w:rPr>
        <w:t xml:space="preserve"> </w:t>
      </w:r>
      <w:r w:rsidR="00857058" w:rsidRPr="000F342F">
        <w:rPr>
          <w:rFonts w:ascii="Arial" w:hAnsi="Arial" w:cs="Arial"/>
          <w:sz w:val="24"/>
          <w:szCs w:val="24"/>
        </w:rPr>
        <w:t xml:space="preserve">include: </w:t>
      </w:r>
    </w:p>
    <w:p w14:paraId="43D7085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If there is previous experience in employing </w:t>
      </w:r>
      <w:r w:rsidR="00E82A30" w:rsidRPr="000F342F">
        <w:rPr>
          <w:rFonts w:ascii="Arial" w:hAnsi="Arial" w:cs="Arial"/>
          <w:sz w:val="24"/>
          <w:szCs w:val="24"/>
          <w:lang w:val="en-US"/>
        </w:rPr>
        <w:t>people</w:t>
      </w:r>
      <w:r w:rsidRPr="000F342F">
        <w:rPr>
          <w:rFonts w:ascii="Arial" w:hAnsi="Arial" w:cs="Arial"/>
          <w:sz w:val="24"/>
          <w:szCs w:val="24"/>
          <w:lang w:val="en-US"/>
        </w:rPr>
        <w:t xml:space="preserve"> with disability</w:t>
      </w:r>
    </w:p>
    <w:p w14:paraId="2B675BF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Whether the employer has a sense of community commitment </w:t>
      </w:r>
    </w:p>
    <w:p w14:paraId="373F6686"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Whether the business has inclusive employment policies</w:t>
      </w:r>
    </w:p>
    <w:p w14:paraId="164CF614" w14:textId="77777777" w:rsidR="00857058" w:rsidRPr="000F342F" w:rsidRDefault="00857058" w:rsidP="003A6959">
      <w:pPr>
        <w:pStyle w:val="ListParagraph"/>
        <w:numPr>
          <w:ilvl w:val="0"/>
          <w:numId w:val="19"/>
        </w:numPr>
        <w:spacing w:line="276" w:lineRule="auto"/>
        <w:ind w:left="360"/>
        <w:rPr>
          <w:rFonts w:ascii="Arial" w:hAnsi="Arial" w:cs="Arial"/>
          <w:sz w:val="24"/>
          <w:szCs w:val="24"/>
          <w:lang w:val="en-US"/>
        </w:rPr>
      </w:pPr>
      <w:r w:rsidRPr="000F342F">
        <w:rPr>
          <w:rFonts w:ascii="Arial" w:hAnsi="Arial" w:cs="Arial"/>
          <w:sz w:val="24"/>
          <w:szCs w:val="24"/>
          <w:lang w:val="en-US"/>
        </w:rPr>
        <w:t xml:space="preserve">Whether there is an established relationship with a disability employment </w:t>
      </w:r>
      <w:proofErr w:type="spellStart"/>
      <w:r w:rsidRPr="000F342F">
        <w:rPr>
          <w:rFonts w:ascii="Arial" w:hAnsi="Arial" w:cs="Arial"/>
          <w:sz w:val="24"/>
          <w:szCs w:val="24"/>
          <w:lang w:val="en-US"/>
        </w:rPr>
        <w:t>organisation</w:t>
      </w:r>
      <w:proofErr w:type="spellEnd"/>
    </w:p>
    <w:p w14:paraId="2189171D" w14:textId="77777777" w:rsidR="00857058" w:rsidRPr="000F342F" w:rsidRDefault="00857058" w:rsidP="003A6959">
      <w:pPr>
        <w:pStyle w:val="ListParagraph"/>
        <w:numPr>
          <w:ilvl w:val="0"/>
          <w:numId w:val="19"/>
        </w:numPr>
        <w:spacing w:line="276" w:lineRule="auto"/>
        <w:ind w:left="360"/>
        <w:rPr>
          <w:rFonts w:ascii="Arial" w:hAnsi="Arial" w:cs="Arial"/>
          <w:sz w:val="24"/>
          <w:szCs w:val="24"/>
        </w:rPr>
      </w:pPr>
      <w:r w:rsidRPr="000F342F">
        <w:rPr>
          <w:rFonts w:ascii="Arial" w:hAnsi="Arial" w:cs="Arial"/>
          <w:sz w:val="24"/>
          <w:szCs w:val="24"/>
          <w:lang w:val="en-US"/>
        </w:rPr>
        <w:t>The existence of a personal connection to disability.</w:t>
      </w:r>
      <w:r w:rsidRPr="000F342F">
        <w:rPr>
          <w:rStyle w:val="FootnoteReference"/>
          <w:rFonts w:ascii="Arial" w:hAnsi="Arial" w:cs="Arial"/>
          <w:sz w:val="24"/>
          <w:szCs w:val="24"/>
          <w:lang w:val="en-US"/>
        </w:rPr>
        <w:footnoteReference w:id="8"/>
      </w:r>
    </w:p>
    <w:p w14:paraId="2CF220C3" w14:textId="77777777" w:rsidR="007E7FA0" w:rsidRPr="003A6959" w:rsidRDefault="007E7FA0" w:rsidP="003A6959">
      <w:pPr>
        <w:pStyle w:val="Heading3"/>
        <w:spacing w:before="240" w:after="240"/>
        <w:rPr>
          <w:rFonts w:ascii="Arial" w:hAnsi="Arial" w:cs="Arial"/>
          <w:b/>
          <w:caps w:val="0"/>
          <w:sz w:val="24"/>
          <w:szCs w:val="24"/>
        </w:rPr>
      </w:pPr>
      <w:bookmarkStart w:id="8" w:name="_Toc26349893"/>
      <w:proofErr w:type="gramStart"/>
      <w:r w:rsidRPr="003A6959">
        <w:rPr>
          <w:rFonts w:ascii="Arial" w:hAnsi="Arial" w:cs="Arial"/>
          <w:b/>
          <w:caps w:val="0"/>
          <w:sz w:val="24"/>
          <w:szCs w:val="24"/>
        </w:rPr>
        <w:t>The majority of</w:t>
      </w:r>
      <w:proofErr w:type="gramEnd"/>
      <w:r w:rsidRPr="003A6959">
        <w:rPr>
          <w:rFonts w:ascii="Arial" w:hAnsi="Arial" w:cs="Arial"/>
          <w:b/>
          <w:caps w:val="0"/>
          <w:sz w:val="24"/>
          <w:szCs w:val="24"/>
        </w:rPr>
        <w:t xml:space="preserve"> Australian employers are open to employing people with disability.</w:t>
      </w:r>
      <w:bookmarkEnd w:id="8"/>
    </w:p>
    <w:p w14:paraId="5FDFA08B" w14:textId="77777777" w:rsidR="00523849" w:rsidRPr="000F342F" w:rsidRDefault="00523849" w:rsidP="00F105DB">
      <w:pPr>
        <w:pStyle w:val="KTRBulletlevel1"/>
        <w:spacing w:line="276" w:lineRule="auto"/>
        <w:rPr>
          <w:rFonts w:ascii="Arial" w:hAnsi="Arial" w:cs="Arial"/>
          <w:sz w:val="24"/>
          <w:szCs w:val="24"/>
        </w:rPr>
      </w:pPr>
      <w:r w:rsidRPr="000F342F">
        <w:rPr>
          <w:rFonts w:ascii="Arial" w:hAnsi="Arial" w:cs="Arial"/>
          <w:sz w:val="24"/>
          <w:szCs w:val="24"/>
        </w:rPr>
        <w:t>At an individual level, many employers demonstrate a moral conviction towards the treatment and employment of people with disability and display empathy with them</w:t>
      </w:r>
      <w:r w:rsidR="00F2511D" w:rsidRPr="000F342F">
        <w:rPr>
          <w:rFonts w:ascii="Arial" w:hAnsi="Arial" w:cs="Arial"/>
          <w:sz w:val="24"/>
          <w:szCs w:val="24"/>
        </w:rPr>
        <w:t>.</w:t>
      </w:r>
      <w:r w:rsidRPr="000F342F">
        <w:rPr>
          <w:rFonts w:ascii="Arial" w:hAnsi="Arial" w:cs="Arial"/>
          <w:sz w:val="24"/>
          <w:szCs w:val="24"/>
        </w:rPr>
        <w:t xml:space="preserve"> In some cases</w:t>
      </w:r>
      <w:r w:rsidR="003A6959">
        <w:rPr>
          <w:rFonts w:ascii="Arial" w:hAnsi="Arial" w:cs="Arial"/>
          <w:sz w:val="24"/>
          <w:szCs w:val="24"/>
        </w:rPr>
        <w:t>,</w:t>
      </w:r>
      <w:r w:rsidRPr="000F342F">
        <w:rPr>
          <w:rFonts w:ascii="Arial" w:hAnsi="Arial" w:cs="Arial"/>
          <w:sz w:val="24"/>
          <w:szCs w:val="24"/>
        </w:rPr>
        <w:t xml:space="preserve"> employers indicate they might favour people with disability</w:t>
      </w:r>
      <w:r w:rsidR="00F2511D" w:rsidRPr="000F342F">
        <w:rPr>
          <w:rFonts w:ascii="Arial" w:hAnsi="Arial" w:cs="Arial"/>
          <w:sz w:val="24"/>
          <w:szCs w:val="24"/>
        </w:rPr>
        <w:t>,</w:t>
      </w:r>
      <w:r w:rsidRPr="000F342F">
        <w:rPr>
          <w:rFonts w:ascii="Arial" w:hAnsi="Arial" w:cs="Arial"/>
          <w:sz w:val="24"/>
          <w:szCs w:val="24"/>
        </w:rPr>
        <w:t xml:space="preserve"> providing they meet key recruitment and role requirements</w:t>
      </w:r>
      <w:r w:rsidR="00F2511D" w:rsidRPr="000F342F">
        <w:rPr>
          <w:rFonts w:ascii="Arial" w:hAnsi="Arial" w:cs="Arial"/>
          <w:sz w:val="24"/>
          <w:szCs w:val="24"/>
        </w:rPr>
        <w:t>,</w:t>
      </w:r>
      <w:r w:rsidRPr="000F342F">
        <w:rPr>
          <w:rFonts w:ascii="Arial" w:hAnsi="Arial" w:cs="Arial"/>
          <w:sz w:val="24"/>
          <w:szCs w:val="24"/>
        </w:rPr>
        <w:t xml:space="preserve"> as they want to give them a ‘fair go’. They </w:t>
      </w:r>
      <w:r w:rsidR="00F2511D" w:rsidRPr="000F342F">
        <w:rPr>
          <w:rFonts w:ascii="Arial" w:hAnsi="Arial" w:cs="Arial"/>
          <w:sz w:val="24"/>
          <w:szCs w:val="24"/>
        </w:rPr>
        <w:t>a</w:t>
      </w:r>
      <w:r w:rsidRPr="000F342F">
        <w:rPr>
          <w:rFonts w:ascii="Arial" w:hAnsi="Arial" w:cs="Arial"/>
          <w:sz w:val="24"/>
          <w:szCs w:val="24"/>
        </w:rPr>
        <w:t>re also</w:t>
      </w:r>
      <w:r w:rsidR="004F1CB2" w:rsidRPr="000F342F">
        <w:rPr>
          <w:rFonts w:ascii="Arial" w:hAnsi="Arial" w:cs="Arial"/>
          <w:sz w:val="24"/>
          <w:szCs w:val="24"/>
        </w:rPr>
        <w:t xml:space="preserve"> driven </w:t>
      </w:r>
      <w:r w:rsidRPr="000F342F">
        <w:rPr>
          <w:rFonts w:ascii="Arial" w:hAnsi="Arial" w:cs="Arial"/>
          <w:sz w:val="24"/>
          <w:szCs w:val="24"/>
        </w:rPr>
        <w:t>potentially by a sense of self-gr</w:t>
      </w:r>
      <w:r w:rsidR="004F1CB2" w:rsidRPr="000F342F">
        <w:rPr>
          <w:rFonts w:ascii="Arial" w:hAnsi="Arial" w:cs="Arial"/>
          <w:sz w:val="24"/>
          <w:szCs w:val="24"/>
        </w:rPr>
        <w:t xml:space="preserve">atification around giving them </w:t>
      </w:r>
      <w:r w:rsidRPr="000F342F">
        <w:rPr>
          <w:rFonts w:ascii="Arial" w:hAnsi="Arial" w:cs="Arial"/>
          <w:sz w:val="24"/>
          <w:szCs w:val="24"/>
        </w:rPr>
        <w:t>opportunit</w:t>
      </w:r>
      <w:r w:rsidR="00F2511D" w:rsidRPr="000F342F">
        <w:rPr>
          <w:rFonts w:ascii="Arial" w:hAnsi="Arial" w:cs="Arial"/>
          <w:sz w:val="24"/>
          <w:szCs w:val="24"/>
        </w:rPr>
        <w:t>ies</w:t>
      </w:r>
      <w:r w:rsidRPr="000F342F">
        <w:rPr>
          <w:rFonts w:ascii="Arial" w:hAnsi="Arial" w:cs="Arial"/>
          <w:sz w:val="24"/>
          <w:szCs w:val="24"/>
        </w:rPr>
        <w:t>.</w:t>
      </w:r>
      <w:r w:rsidR="00251267" w:rsidRPr="000F342F">
        <w:rPr>
          <w:rStyle w:val="FootnoteReference"/>
          <w:rFonts w:ascii="Arial" w:hAnsi="Arial" w:cs="Arial"/>
          <w:b/>
          <w:sz w:val="24"/>
          <w:szCs w:val="24"/>
        </w:rPr>
        <w:footnoteReference w:id="9"/>
      </w:r>
      <w:r w:rsidR="00251267" w:rsidRPr="000F342F">
        <w:rPr>
          <w:rFonts w:ascii="Arial" w:hAnsi="Arial" w:cs="Arial"/>
          <w:sz w:val="24"/>
          <w:szCs w:val="24"/>
        </w:rPr>
        <w:t xml:space="preserve"> </w:t>
      </w:r>
    </w:p>
    <w:p w14:paraId="3AA433F4" w14:textId="77777777" w:rsidR="003F7098" w:rsidRPr="000F342F" w:rsidRDefault="007E7FA0" w:rsidP="003A6959">
      <w:pPr>
        <w:pStyle w:val="Quote1"/>
        <w:ind w:left="0"/>
        <w:rPr>
          <w:rFonts w:ascii="Arial" w:hAnsi="Arial" w:cs="Arial"/>
          <w:sz w:val="24"/>
          <w:szCs w:val="24"/>
        </w:rPr>
      </w:pPr>
      <w:r w:rsidRPr="000F342F">
        <w:rPr>
          <w:rFonts w:ascii="Arial" w:hAnsi="Arial" w:cs="Arial"/>
          <w:sz w:val="24"/>
          <w:szCs w:val="24"/>
        </w:rPr>
        <w:t xml:space="preserve">We </w:t>
      </w:r>
      <w:r w:rsidR="009C1A60" w:rsidRPr="000F342F">
        <w:rPr>
          <w:rFonts w:ascii="Arial" w:hAnsi="Arial" w:cs="Arial"/>
          <w:sz w:val="24"/>
          <w:szCs w:val="24"/>
        </w:rPr>
        <w:t>(as an organisation)</w:t>
      </w:r>
      <w:r w:rsidRPr="000F342F">
        <w:rPr>
          <w:rFonts w:ascii="Arial" w:hAnsi="Arial" w:cs="Arial"/>
          <w:sz w:val="24"/>
          <w:szCs w:val="24"/>
        </w:rPr>
        <w:t xml:space="preserve"> are very big on community commitment</w:t>
      </w:r>
      <w:r w:rsidR="00F105DB" w:rsidRPr="000F342F">
        <w:rPr>
          <w:rFonts w:ascii="Arial" w:hAnsi="Arial" w:cs="Arial"/>
          <w:sz w:val="24"/>
          <w:szCs w:val="24"/>
        </w:rPr>
        <w:t>;</w:t>
      </w:r>
      <w:r w:rsidRPr="000F342F">
        <w:rPr>
          <w:rFonts w:ascii="Arial" w:hAnsi="Arial" w:cs="Arial"/>
          <w:sz w:val="24"/>
          <w:szCs w:val="24"/>
        </w:rPr>
        <w:t xml:space="preserve"> social responsibility comes into a play. We wanted to give </w:t>
      </w:r>
      <w:r w:rsidR="00CD12E9" w:rsidRPr="000F342F">
        <w:rPr>
          <w:rFonts w:ascii="Arial" w:hAnsi="Arial" w:cs="Arial"/>
          <w:sz w:val="24"/>
          <w:szCs w:val="24"/>
        </w:rPr>
        <w:t xml:space="preserve">someone a go, and I knew that (the Ticket to Work) opportunity and </w:t>
      </w:r>
      <w:r w:rsidRPr="000F342F">
        <w:rPr>
          <w:rFonts w:ascii="Arial" w:hAnsi="Arial" w:cs="Arial"/>
          <w:sz w:val="24"/>
          <w:szCs w:val="24"/>
        </w:rPr>
        <w:t xml:space="preserve">structure would work for </w:t>
      </w:r>
      <w:r w:rsidR="00CD12E9" w:rsidRPr="000F342F">
        <w:rPr>
          <w:rFonts w:ascii="Arial" w:hAnsi="Arial" w:cs="Arial"/>
          <w:sz w:val="24"/>
          <w:szCs w:val="24"/>
        </w:rPr>
        <w:t xml:space="preserve">both us and for </w:t>
      </w:r>
      <w:r w:rsidRPr="000F342F">
        <w:rPr>
          <w:rFonts w:ascii="Arial" w:hAnsi="Arial" w:cs="Arial"/>
          <w:sz w:val="24"/>
          <w:szCs w:val="24"/>
        </w:rPr>
        <w:t>h</w:t>
      </w:r>
      <w:r w:rsidR="00EF6C1A" w:rsidRPr="000F342F">
        <w:rPr>
          <w:rFonts w:ascii="Arial" w:hAnsi="Arial" w:cs="Arial"/>
          <w:sz w:val="24"/>
          <w:szCs w:val="24"/>
        </w:rPr>
        <w:t>er</w:t>
      </w:r>
      <w:r w:rsidR="00CD12E9" w:rsidRPr="000F342F">
        <w:rPr>
          <w:rFonts w:ascii="Arial" w:hAnsi="Arial" w:cs="Arial"/>
          <w:sz w:val="24"/>
          <w:szCs w:val="24"/>
        </w:rPr>
        <w:t xml:space="preserve"> (the employee)</w:t>
      </w:r>
      <w:r w:rsidRPr="000F342F">
        <w:rPr>
          <w:rFonts w:ascii="Arial" w:hAnsi="Arial" w:cs="Arial"/>
          <w:sz w:val="24"/>
          <w:szCs w:val="24"/>
        </w:rPr>
        <w:t>.</w:t>
      </w:r>
      <w:r w:rsidR="003F7098" w:rsidRPr="000F342F">
        <w:rPr>
          <w:rStyle w:val="FootnoteReference"/>
          <w:rFonts w:ascii="Arial" w:hAnsi="Arial" w:cs="Arial"/>
          <w:sz w:val="24"/>
          <w:szCs w:val="24"/>
        </w:rPr>
        <w:footnoteReference w:id="10"/>
      </w:r>
    </w:p>
    <w:p w14:paraId="1F8D9975" w14:textId="77777777" w:rsidR="00B70109" w:rsidRPr="009F5A70" w:rsidRDefault="003A6959" w:rsidP="009F5A70">
      <w:pPr>
        <w:pStyle w:val="Quote1"/>
        <w:spacing w:line="276" w:lineRule="auto"/>
        <w:rPr>
          <w:rFonts w:ascii="Arial" w:hAnsi="Arial" w:cs="Arial"/>
          <w:i/>
          <w:sz w:val="24"/>
          <w:szCs w:val="24"/>
        </w:rPr>
      </w:pPr>
      <w:r w:rsidRPr="009F5A70">
        <w:rPr>
          <w:rFonts w:ascii="Arial" w:hAnsi="Arial" w:cs="Arial"/>
          <w:i/>
          <w:sz w:val="24"/>
          <w:szCs w:val="24"/>
        </w:rPr>
        <w:lastRenderedPageBreak/>
        <w:t>…</w:t>
      </w:r>
      <w:r w:rsidR="0020370E" w:rsidRPr="009F5A70">
        <w:rPr>
          <w:rFonts w:ascii="Arial" w:hAnsi="Arial" w:cs="Arial"/>
          <w:i/>
          <w:sz w:val="24"/>
          <w:szCs w:val="24"/>
        </w:rPr>
        <w:t xml:space="preserve"> </w:t>
      </w:r>
      <w:r w:rsidR="00B70109" w:rsidRPr="009F5A70">
        <w:rPr>
          <w:rFonts w:ascii="Arial" w:hAnsi="Arial" w:cs="Arial"/>
          <w:i/>
          <w:sz w:val="24"/>
          <w:szCs w:val="24"/>
        </w:rPr>
        <w:t xml:space="preserve">if you’ve </w:t>
      </w:r>
      <w:proofErr w:type="gramStart"/>
      <w:r w:rsidR="00B70109" w:rsidRPr="009F5A70">
        <w:rPr>
          <w:rFonts w:ascii="Arial" w:hAnsi="Arial" w:cs="Arial"/>
          <w:i/>
          <w:sz w:val="24"/>
          <w:szCs w:val="24"/>
        </w:rPr>
        <w:t>actually done</w:t>
      </w:r>
      <w:proofErr w:type="gramEnd"/>
      <w:r w:rsidR="00B70109" w:rsidRPr="009F5A70">
        <w:rPr>
          <w:rFonts w:ascii="Arial" w:hAnsi="Arial" w:cs="Arial"/>
          <w:i/>
          <w:sz w:val="24"/>
          <w:szCs w:val="24"/>
        </w:rPr>
        <w:t xml:space="preserve"> that (hired someone with a disability) – that is really putting your money where your mouth is – this is a big deal. It’s not just something you can play with academically. You’re going to have to accommodate someone and your team accordingly. You’re going to do something that is going to require you to rethink your workflows, how things are set out, how things are laid out – and work it out according to what his needs are – it requires you to be serious about it.</w:t>
      </w:r>
      <w:r w:rsidR="00CB5686" w:rsidRPr="009F5A70">
        <w:rPr>
          <w:rFonts w:ascii="Arial" w:hAnsi="Arial" w:cs="Arial"/>
          <w:i/>
          <w:sz w:val="24"/>
          <w:szCs w:val="24"/>
        </w:rPr>
        <w:t xml:space="preserve"> It’s a commitment. </w:t>
      </w:r>
      <w:r w:rsidR="00B70109" w:rsidRPr="009F5A70">
        <w:rPr>
          <w:rFonts w:ascii="Arial" w:hAnsi="Arial" w:cs="Arial"/>
          <w:i/>
          <w:sz w:val="24"/>
          <w:szCs w:val="24"/>
        </w:rPr>
        <w:t>A commitment to the</w:t>
      </w:r>
      <w:r w:rsidR="00EF6C1A" w:rsidRPr="009F5A70">
        <w:rPr>
          <w:rFonts w:ascii="Arial" w:hAnsi="Arial" w:cs="Arial"/>
          <w:i/>
          <w:sz w:val="24"/>
          <w:szCs w:val="24"/>
        </w:rPr>
        <w:t xml:space="preserve"> community.</w:t>
      </w:r>
      <w:r w:rsidR="00CB5686" w:rsidRPr="009F5A70">
        <w:rPr>
          <w:rFonts w:ascii="Arial" w:hAnsi="Arial" w:cs="Arial"/>
          <w:i/>
          <w:sz w:val="24"/>
          <w:szCs w:val="24"/>
        </w:rPr>
        <w:t xml:space="preserve">  (Middle manager, m</w:t>
      </w:r>
      <w:r w:rsidR="00B70109" w:rsidRPr="009F5A70">
        <w:rPr>
          <w:rFonts w:ascii="Arial" w:hAnsi="Arial" w:cs="Arial"/>
          <w:i/>
          <w:sz w:val="24"/>
          <w:szCs w:val="24"/>
        </w:rPr>
        <w:t>edium business, Sydney).</w:t>
      </w:r>
      <w:r w:rsidR="00B70109" w:rsidRPr="009F5A70">
        <w:rPr>
          <w:rStyle w:val="FootnoteReference"/>
          <w:rFonts w:ascii="Arial" w:hAnsi="Arial" w:cs="Arial"/>
          <w:i/>
          <w:sz w:val="24"/>
          <w:szCs w:val="24"/>
        </w:rPr>
        <w:footnoteReference w:id="11"/>
      </w:r>
      <w:r w:rsidR="00B70109" w:rsidRPr="009F5A70">
        <w:rPr>
          <w:rFonts w:ascii="Arial" w:hAnsi="Arial" w:cs="Arial"/>
          <w:i/>
          <w:sz w:val="24"/>
          <w:szCs w:val="24"/>
        </w:rPr>
        <w:t xml:space="preserve"> </w:t>
      </w:r>
    </w:p>
    <w:p w14:paraId="6CA135DB" w14:textId="77777777" w:rsidR="00B846DF" w:rsidRPr="003A6959" w:rsidRDefault="00B846DF" w:rsidP="003A6959">
      <w:pPr>
        <w:pStyle w:val="Heading3"/>
        <w:spacing w:before="240" w:after="240"/>
        <w:rPr>
          <w:rFonts w:ascii="Arial" w:hAnsi="Arial" w:cs="Arial"/>
          <w:b/>
          <w:caps w:val="0"/>
          <w:sz w:val="24"/>
          <w:szCs w:val="24"/>
        </w:rPr>
      </w:pPr>
      <w:bookmarkStart w:id="9" w:name="_Toc26349894"/>
      <w:r w:rsidRPr="003A6959">
        <w:rPr>
          <w:rFonts w:ascii="Arial" w:hAnsi="Arial" w:cs="Arial"/>
          <w:b/>
          <w:caps w:val="0"/>
          <w:sz w:val="24"/>
          <w:szCs w:val="24"/>
        </w:rPr>
        <w:t>Personal Connection</w:t>
      </w:r>
      <w:bookmarkEnd w:id="9"/>
    </w:p>
    <w:p w14:paraId="7F9C1049" w14:textId="77777777" w:rsidR="00B70109" w:rsidRPr="000F342F" w:rsidRDefault="00CB5686" w:rsidP="00F105DB">
      <w:pPr>
        <w:spacing w:line="276" w:lineRule="auto"/>
        <w:rPr>
          <w:rFonts w:ascii="Arial" w:hAnsi="Arial" w:cs="Arial"/>
          <w:sz w:val="24"/>
          <w:szCs w:val="24"/>
        </w:rPr>
      </w:pPr>
      <w:r w:rsidRPr="000F342F">
        <w:rPr>
          <w:rFonts w:ascii="Arial" w:hAnsi="Arial" w:cs="Arial"/>
          <w:sz w:val="24"/>
          <w:szCs w:val="24"/>
        </w:rPr>
        <w:t>Some e</w:t>
      </w:r>
      <w:r w:rsidR="00B70109" w:rsidRPr="000F342F">
        <w:rPr>
          <w:rFonts w:ascii="Arial" w:hAnsi="Arial" w:cs="Arial"/>
          <w:sz w:val="24"/>
          <w:szCs w:val="24"/>
        </w:rPr>
        <w:t xml:space="preserve">mployers experience empathy with people with disability, particularly </w:t>
      </w:r>
      <w:r w:rsidR="00F2511D" w:rsidRPr="000F342F">
        <w:rPr>
          <w:rFonts w:ascii="Arial" w:hAnsi="Arial" w:cs="Arial"/>
          <w:sz w:val="24"/>
          <w:szCs w:val="24"/>
        </w:rPr>
        <w:t>when</w:t>
      </w:r>
      <w:r w:rsidR="00B70109" w:rsidRPr="000F342F">
        <w:rPr>
          <w:rFonts w:ascii="Arial" w:hAnsi="Arial" w:cs="Arial"/>
          <w:sz w:val="24"/>
          <w:szCs w:val="24"/>
        </w:rPr>
        <w:t xml:space="preserve"> drawing on their personal experiences and familiarity with people with disability (</w:t>
      </w:r>
      <w:proofErr w:type="gramStart"/>
      <w:r w:rsidR="00B70109" w:rsidRPr="000F342F">
        <w:rPr>
          <w:rFonts w:ascii="Arial" w:hAnsi="Arial" w:cs="Arial"/>
          <w:sz w:val="24"/>
          <w:szCs w:val="24"/>
        </w:rPr>
        <w:t>e.g.</w:t>
      </w:r>
      <w:proofErr w:type="gramEnd"/>
      <w:r w:rsidR="00B70109" w:rsidRPr="000F342F">
        <w:rPr>
          <w:rFonts w:ascii="Arial" w:hAnsi="Arial" w:cs="Arial"/>
          <w:sz w:val="24"/>
          <w:szCs w:val="24"/>
        </w:rPr>
        <w:t xml:space="preserve"> family members, friends). The disposition of some employers is that, if circumstances are right, they might favour candidates with </w:t>
      </w:r>
      <w:r w:rsidRPr="000F342F">
        <w:rPr>
          <w:rFonts w:ascii="Arial" w:hAnsi="Arial" w:cs="Arial"/>
          <w:sz w:val="24"/>
          <w:szCs w:val="24"/>
        </w:rPr>
        <w:t xml:space="preserve">a </w:t>
      </w:r>
      <w:r w:rsidR="00B70109" w:rsidRPr="000F342F">
        <w:rPr>
          <w:rFonts w:ascii="Arial" w:hAnsi="Arial" w:cs="Arial"/>
          <w:sz w:val="24"/>
          <w:szCs w:val="24"/>
        </w:rPr>
        <w:t xml:space="preserve">disability out of a desire to give them an opportunity to work. </w:t>
      </w:r>
    </w:p>
    <w:p w14:paraId="2129B8EE" w14:textId="77777777" w:rsidR="00B70109" w:rsidRPr="009F5A70" w:rsidRDefault="00B70109" w:rsidP="00F105DB">
      <w:pPr>
        <w:pStyle w:val="Quote1"/>
        <w:spacing w:line="276" w:lineRule="auto"/>
        <w:rPr>
          <w:rFonts w:ascii="Arial" w:hAnsi="Arial" w:cs="Arial"/>
          <w:i/>
          <w:sz w:val="24"/>
          <w:szCs w:val="24"/>
        </w:rPr>
      </w:pPr>
      <w:r w:rsidRPr="009F5A70">
        <w:rPr>
          <w:rFonts w:ascii="Arial" w:hAnsi="Arial" w:cs="Arial"/>
          <w:i/>
          <w:sz w:val="24"/>
          <w:szCs w:val="24"/>
        </w:rPr>
        <w:t xml:space="preserve">Sometimes you can have a bit more empathy with that </w:t>
      </w:r>
      <w:proofErr w:type="gramStart"/>
      <w:r w:rsidRPr="009F5A70">
        <w:rPr>
          <w:rFonts w:ascii="Arial" w:hAnsi="Arial" w:cs="Arial"/>
          <w:i/>
          <w:sz w:val="24"/>
          <w:szCs w:val="24"/>
        </w:rPr>
        <w:t>person</w:t>
      </w:r>
      <w:proofErr w:type="gramEnd"/>
      <w:r w:rsidRPr="009F5A70">
        <w:rPr>
          <w:rFonts w:ascii="Arial" w:hAnsi="Arial" w:cs="Arial"/>
          <w:i/>
          <w:sz w:val="24"/>
          <w:szCs w:val="24"/>
        </w:rPr>
        <w:t xml:space="preserve"> I think. And you can think this person deserves a chance more than others. (Middle Management, Medium business, Brisbane</w:t>
      </w:r>
      <w:r w:rsidR="00002CAE" w:rsidRPr="009F5A70">
        <w:rPr>
          <w:rFonts w:ascii="Arial" w:hAnsi="Arial" w:cs="Arial"/>
          <w:i/>
          <w:sz w:val="24"/>
          <w:szCs w:val="24"/>
        </w:rPr>
        <w:t>)</w:t>
      </w:r>
      <w:r w:rsidRPr="009F5A70">
        <w:rPr>
          <w:rFonts w:ascii="Arial" w:hAnsi="Arial" w:cs="Arial"/>
          <w:i/>
          <w:sz w:val="24"/>
          <w:szCs w:val="24"/>
        </w:rPr>
        <w:t>.</w:t>
      </w:r>
      <w:r w:rsidRPr="009F5A70">
        <w:rPr>
          <w:rStyle w:val="FootnoteReference"/>
          <w:rFonts w:ascii="Arial" w:hAnsi="Arial" w:cs="Arial"/>
          <w:i/>
          <w:sz w:val="24"/>
          <w:szCs w:val="24"/>
        </w:rPr>
        <w:footnoteReference w:id="12"/>
      </w:r>
    </w:p>
    <w:p w14:paraId="4D544E5E" w14:textId="77777777" w:rsidR="00B846DF" w:rsidRPr="000F342F" w:rsidRDefault="00A44B7A" w:rsidP="00F105DB">
      <w:pPr>
        <w:spacing w:line="276" w:lineRule="auto"/>
        <w:rPr>
          <w:rFonts w:ascii="Arial" w:hAnsi="Arial" w:cs="Arial"/>
          <w:sz w:val="24"/>
          <w:szCs w:val="24"/>
          <w:lang w:val="en-US"/>
        </w:rPr>
      </w:pPr>
      <w:r w:rsidRPr="000F342F">
        <w:rPr>
          <w:rFonts w:ascii="Arial" w:hAnsi="Arial" w:cs="Arial"/>
          <w:sz w:val="24"/>
          <w:szCs w:val="24"/>
          <w:lang w:val="en-US"/>
        </w:rPr>
        <w:t>The existence of a personal connection to disability provides a strong influence where this exists.</w:t>
      </w:r>
    </w:p>
    <w:p w14:paraId="364F5C04" w14:textId="77777777" w:rsidR="00B846DF" w:rsidRPr="009F5A70" w:rsidRDefault="00B846DF" w:rsidP="00F105DB">
      <w:pPr>
        <w:pStyle w:val="Quote1"/>
        <w:spacing w:line="276" w:lineRule="auto"/>
        <w:rPr>
          <w:rFonts w:ascii="Arial" w:hAnsi="Arial" w:cs="Arial"/>
          <w:i/>
          <w:sz w:val="24"/>
          <w:szCs w:val="24"/>
        </w:rPr>
      </w:pPr>
      <w:r w:rsidRPr="009F5A70">
        <w:rPr>
          <w:rFonts w:ascii="Arial" w:hAnsi="Arial" w:cs="Arial"/>
          <w:i/>
          <w:sz w:val="24"/>
          <w:szCs w:val="24"/>
        </w:rPr>
        <w:t>The owner has a son with a disability so they understand what people with disabilit</w:t>
      </w:r>
      <w:r w:rsidR="0020370E" w:rsidRPr="009F5A70">
        <w:rPr>
          <w:rFonts w:ascii="Arial" w:hAnsi="Arial" w:cs="Arial"/>
          <w:i/>
          <w:sz w:val="24"/>
          <w:szCs w:val="24"/>
        </w:rPr>
        <w:t>y</w:t>
      </w:r>
      <w:r w:rsidRPr="009F5A70">
        <w:rPr>
          <w:rFonts w:ascii="Arial" w:hAnsi="Arial" w:cs="Arial"/>
          <w:i/>
          <w:sz w:val="24"/>
          <w:szCs w:val="24"/>
        </w:rPr>
        <w:t xml:space="preserve"> go through and how much of a struggle it can be to find work. The owner himself also has a slight disability and as such knows how students with disability can get a future i</w:t>
      </w:r>
      <w:r w:rsidR="00EF6C1A" w:rsidRPr="009F5A70">
        <w:rPr>
          <w:rFonts w:ascii="Arial" w:hAnsi="Arial" w:cs="Arial"/>
          <w:i/>
          <w:sz w:val="24"/>
          <w:szCs w:val="24"/>
        </w:rPr>
        <w:t>f they are given an opportunity</w:t>
      </w:r>
      <w:r w:rsidRPr="009F5A70">
        <w:rPr>
          <w:rFonts w:ascii="Arial" w:hAnsi="Arial" w:cs="Arial"/>
          <w:i/>
          <w:sz w:val="24"/>
          <w:szCs w:val="24"/>
        </w:rPr>
        <w:t>.</w:t>
      </w:r>
      <w:r w:rsidRPr="009F5A70">
        <w:rPr>
          <w:rStyle w:val="FootnoteReference"/>
          <w:rFonts w:ascii="Arial" w:hAnsi="Arial" w:cs="Arial"/>
          <w:i/>
          <w:sz w:val="24"/>
          <w:szCs w:val="24"/>
          <w:lang w:val="en-US"/>
        </w:rPr>
        <w:footnoteReference w:id="13"/>
      </w:r>
    </w:p>
    <w:p w14:paraId="4E5EE55F" w14:textId="77777777" w:rsidR="007E7FA0" w:rsidRPr="003A6959" w:rsidRDefault="003F7098" w:rsidP="009F5A70">
      <w:pPr>
        <w:pStyle w:val="Heading3"/>
        <w:spacing w:before="240" w:after="240"/>
        <w:rPr>
          <w:rFonts w:ascii="Arial" w:hAnsi="Arial" w:cs="Arial"/>
          <w:b/>
          <w:caps w:val="0"/>
          <w:sz w:val="24"/>
          <w:szCs w:val="24"/>
        </w:rPr>
      </w:pPr>
      <w:bookmarkStart w:id="10" w:name="_Toc26349895"/>
      <w:r w:rsidRPr="003A6959">
        <w:rPr>
          <w:rFonts w:ascii="Arial" w:hAnsi="Arial" w:cs="Arial"/>
          <w:b/>
          <w:caps w:val="0"/>
          <w:sz w:val="24"/>
          <w:szCs w:val="24"/>
        </w:rPr>
        <w:lastRenderedPageBreak/>
        <w:t>Cultural fit and Community reputation.</w:t>
      </w:r>
      <w:bookmarkEnd w:id="10"/>
      <w:r w:rsidRPr="003A6959">
        <w:rPr>
          <w:rFonts w:ascii="Arial" w:hAnsi="Arial" w:cs="Arial"/>
          <w:b/>
          <w:caps w:val="0"/>
          <w:sz w:val="24"/>
          <w:szCs w:val="24"/>
        </w:rPr>
        <w:t xml:space="preserve"> </w:t>
      </w:r>
    </w:p>
    <w:p w14:paraId="29925D28" w14:textId="77777777" w:rsidR="00523849" w:rsidRPr="000F342F" w:rsidRDefault="00ED6C66" w:rsidP="009F5A70">
      <w:pPr>
        <w:pStyle w:val="KTRBulletlevel1"/>
        <w:keepNext/>
        <w:keepLines/>
        <w:spacing w:line="276" w:lineRule="auto"/>
        <w:rPr>
          <w:rFonts w:ascii="Arial" w:hAnsi="Arial" w:cs="Arial"/>
          <w:sz w:val="24"/>
          <w:szCs w:val="24"/>
        </w:rPr>
      </w:pPr>
      <w:r w:rsidRPr="000F342F">
        <w:rPr>
          <w:rFonts w:ascii="Arial" w:hAnsi="Arial" w:cs="Arial"/>
          <w:sz w:val="24"/>
          <w:szCs w:val="24"/>
        </w:rPr>
        <w:t>A</w:t>
      </w:r>
      <w:r w:rsidR="00523849" w:rsidRPr="000F342F">
        <w:rPr>
          <w:rFonts w:ascii="Arial" w:hAnsi="Arial" w:cs="Arial"/>
          <w:sz w:val="24"/>
          <w:szCs w:val="24"/>
        </w:rPr>
        <w:t xml:space="preserve"> large majority of employers support the concept of diversity and inclusion in the business and see the employment of p</w:t>
      </w:r>
      <w:r w:rsidRPr="000F342F">
        <w:rPr>
          <w:rFonts w:ascii="Arial" w:hAnsi="Arial" w:cs="Arial"/>
          <w:sz w:val="24"/>
          <w:szCs w:val="24"/>
        </w:rPr>
        <w:t>eople with disability</w:t>
      </w:r>
      <w:r w:rsidR="00523849" w:rsidRPr="000F342F">
        <w:rPr>
          <w:rFonts w:ascii="Arial" w:hAnsi="Arial" w:cs="Arial"/>
          <w:sz w:val="24"/>
          <w:szCs w:val="24"/>
        </w:rPr>
        <w:t xml:space="preserve"> as something that can enhance corporate</w:t>
      </w:r>
      <w:r w:rsidR="003F7098" w:rsidRPr="000F342F">
        <w:rPr>
          <w:rFonts w:ascii="Arial" w:hAnsi="Arial" w:cs="Arial"/>
          <w:sz w:val="24"/>
          <w:szCs w:val="24"/>
        </w:rPr>
        <w:t xml:space="preserve"> or community</w:t>
      </w:r>
      <w:r w:rsidR="00523849" w:rsidRPr="000F342F">
        <w:rPr>
          <w:rFonts w:ascii="Arial" w:hAnsi="Arial" w:cs="Arial"/>
          <w:sz w:val="24"/>
          <w:szCs w:val="24"/>
        </w:rPr>
        <w:t xml:space="preserve"> image and reputation and potentially adds to the ‘bottom line’.</w:t>
      </w:r>
      <w:r w:rsidR="00B73E2E" w:rsidRPr="000F342F">
        <w:rPr>
          <w:rFonts w:ascii="Arial" w:hAnsi="Arial" w:cs="Arial"/>
          <w:sz w:val="24"/>
          <w:szCs w:val="24"/>
        </w:rPr>
        <w:t xml:space="preserve"> </w:t>
      </w:r>
      <w:r w:rsidR="00251267" w:rsidRPr="000F342F">
        <w:rPr>
          <w:rStyle w:val="FootnoteReference"/>
          <w:rFonts w:ascii="Arial" w:hAnsi="Arial" w:cs="Arial"/>
          <w:b/>
          <w:sz w:val="24"/>
          <w:szCs w:val="24"/>
        </w:rPr>
        <w:footnoteReference w:id="14"/>
      </w:r>
      <w:r w:rsidR="00251267" w:rsidRPr="000F342F">
        <w:rPr>
          <w:rFonts w:ascii="Arial" w:hAnsi="Arial" w:cs="Arial"/>
          <w:sz w:val="24"/>
          <w:szCs w:val="24"/>
        </w:rPr>
        <w:t xml:space="preserve">     </w:t>
      </w:r>
    </w:p>
    <w:p w14:paraId="508C62B8" w14:textId="77777777" w:rsidR="00B73E2E" w:rsidRPr="009F5A70" w:rsidRDefault="00B73E2E" w:rsidP="00F105DB">
      <w:pPr>
        <w:pStyle w:val="Quote1"/>
        <w:spacing w:line="276" w:lineRule="auto"/>
        <w:rPr>
          <w:rFonts w:ascii="Arial" w:hAnsi="Arial" w:cs="Arial"/>
          <w:i/>
          <w:sz w:val="24"/>
          <w:szCs w:val="24"/>
        </w:rPr>
      </w:pPr>
      <w:r w:rsidRPr="009F5A70">
        <w:rPr>
          <w:rFonts w:ascii="Arial" w:hAnsi="Arial" w:cs="Arial"/>
          <w:i/>
          <w:sz w:val="24"/>
          <w:szCs w:val="24"/>
        </w:rPr>
        <w:t xml:space="preserve">We have a good environment and hire good </w:t>
      </w:r>
      <w:proofErr w:type="gramStart"/>
      <w:r w:rsidRPr="009F5A70">
        <w:rPr>
          <w:rFonts w:ascii="Arial" w:hAnsi="Arial" w:cs="Arial"/>
          <w:i/>
          <w:sz w:val="24"/>
          <w:szCs w:val="24"/>
        </w:rPr>
        <w:t>people,</w:t>
      </w:r>
      <w:proofErr w:type="gramEnd"/>
      <w:r w:rsidRPr="009F5A70">
        <w:rPr>
          <w:rFonts w:ascii="Arial" w:hAnsi="Arial" w:cs="Arial"/>
          <w:i/>
          <w:sz w:val="24"/>
          <w:szCs w:val="24"/>
        </w:rPr>
        <w:t xml:space="preserve"> we could see that giving a kid a go did fit with our culture and values and we could give him a chance.</w:t>
      </w:r>
      <w:r w:rsidR="00CC4B0D" w:rsidRPr="009F5A70">
        <w:rPr>
          <w:rStyle w:val="FootnoteReference"/>
          <w:rFonts w:ascii="Arial" w:eastAsia="Times New Roman" w:hAnsi="Arial" w:cs="Arial"/>
          <w:i/>
          <w:color w:val="000000"/>
          <w:sz w:val="24"/>
          <w:szCs w:val="24"/>
        </w:rPr>
        <w:footnoteReference w:id="15"/>
      </w:r>
      <w:r w:rsidRPr="009F5A70">
        <w:rPr>
          <w:rFonts w:ascii="Arial" w:hAnsi="Arial" w:cs="Arial"/>
          <w:i/>
          <w:sz w:val="24"/>
          <w:szCs w:val="24"/>
        </w:rPr>
        <w:t xml:space="preserve"> </w:t>
      </w:r>
    </w:p>
    <w:p w14:paraId="7C8A958C" w14:textId="77777777" w:rsidR="00CD3344" w:rsidRPr="009F5A70" w:rsidRDefault="00B73E2E" w:rsidP="00727A2B">
      <w:pPr>
        <w:pStyle w:val="ListParagraph"/>
        <w:spacing w:line="276" w:lineRule="auto"/>
        <w:rPr>
          <w:rFonts w:ascii="Arial" w:hAnsi="Arial" w:cs="Arial"/>
          <w:i/>
          <w:sz w:val="24"/>
          <w:szCs w:val="24"/>
          <w:lang w:eastAsia="en-AU"/>
        </w:rPr>
      </w:pPr>
      <w:r w:rsidRPr="009F5A70">
        <w:rPr>
          <w:rFonts w:ascii="Arial" w:hAnsi="Arial" w:cs="Arial"/>
          <w:i/>
          <w:sz w:val="24"/>
          <w:szCs w:val="24"/>
          <w:lang w:eastAsia="en-AU"/>
        </w:rPr>
        <w:t>Our focus is on the community, having a young person with disability working with us shows our customers our commitment. We have so much competition in our area (other cafés), we were looking at how to make ourselves unique.</w:t>
      </w:r>
      <w:r w:rsidR="00CB5686" w:rsidRPr="009F5A70">
        <w:rPr>
          <w:rStyle w:val="FootnoteReference"/>
          <w:rFonts w:ascii="Arial" w:eastAsia="Times New Roman" w:hAnsi="Arial" w:cs="Arial"/>
          <w:i/>
          <w:color w:val="000000"/>
          <w:sz w:val="24"/>
          <w:szCs w:val="24"/>
          <w:lang w:eastAsia="en-AU"/>
        </w:rPr>
        <w:footnoteReference w:id="16"/>
      </w:r>
      <w:r w:rsidRPr="009F5A70">
        <w:rPr>
          <w:rFonts w:ascii="Arial" w:hAnsi="Arial" w:cs="Arial"/>
          <w:i/>
          <w:sz w:val="24"/>
          <w:szCs w:val="24"/>
          <w:lang w:eastAsia="en-AU"/>
        </w:rPr>
        <w:t xml:space="preserve"> </w:t>
      </w:r>
    </w:p>
    <w:p w14:paraId="476D8D0E" w14:textId="77777777" w:rsidR="003F7098" w:rsidRPr="003A6959" w:rsidRDefault="003F7098" w:rsidP="003A6959">
      <w:pPr>
        <w:pStyle w:val="Heading3"/>
        <w:spacing w:before="240" w:after="240"/>
        <w:rPr>
          <w:rFonts w:ascii="Arial" w:hAnsi="Arial" w:cs="Arial"/>
          <w:b/>
          <w:caps w:val="0"/>
          <w:sz w:val="24"/>
          <w:szCs w:val="24"/>
        </w:rPr>
      </w:pPr>
      <w:bookmarkStart w:id="11" w:name="_Toc26349896"/>
      <w:r w:rsidRPr="003A6959">
        <w:rPr>
          <w:rFonts w:ascii="Arial" w:hAnsi="Arial" w:cs="Arial"/>
          <w:b/>
          <w:caps w:val="0"/>
          <w:sz w:val="24"/>
          <w:szCs w:val="24"/>
        </w:rPr>
        <w:t xml:space="preserve">Diversity and Inclusion </w:t>
      </w:r>
      <w:r w:rsidR="00CD3344" w:rsidRPr="003A6959">
        <w:rPr>
          <w:rFonts w:ascii="Arial" w:hAnsi="Arial" w:cs="Arial"/>
          <w:b/>
          <w:caps w:val="0"/>
          <w:sz w:val="24"/>
          <w:szCs w:val="24"/>
        </w:rPr>
        <w:t>policies</w:t>
      </w:r>
      <w:bookmarkEnd w:id="11"/>
    </w:p>
    <w:p w14:paraId="50C93E5B" w14:textId="77777777" w:rsidR="00D20FE0" w:rsidRPr="000F342F" w:rsidRDefault="00D20FE0" w:rsidP="00F105DB">
      <w:pPr>
        <w:spacing w:line="276" w:lineRule="auto"/>
        <w:rPr>
          <w:rFonts w:ascii="Arial" w:hAnsi="Arial" w:cs="Arial"/>
          <w:sz w:val="24"/>
          <w:szCs w:val="24"/>
          <w:lang w:val="en-US"/>
        </w:rPr>
      </w:pPr>
      <w:proofErr w:type="spellStart"/>
      <w:r w:rsidRPr="000F342F">
        <w:rPr>
          <w:rFonts w:ascii="Arial" w:hAnsi="Arial" w:cs="Arial"/>
          <w:sz w:val="24"/>
          <w:szCs w:val="24"/>
          <w:lang w:val="en-US"/>
        </w:rPr>
        <w:t>Organisations</w:t>
      </w:r>
      <w:proofErr w:type="spellEnd"/>
      <w:r w:rsidRPr="000F342F">
        <w:rPr>
          <w:rFonts w:ascii="Arial" w:hAnsi="Arial" w:cs="Arial"/>
          <w:sz w:val="24"/>
          <w:szCs w:val="24"/>
          <w:lang w:val="en-US"/>
        </w:rPr>
        <w:t xml:space="preserve"> with policies integrating diversity and inclusi</w:t>
      </w:r>
      <w:r w:rsidR="00CD12E9" w:rsidRPr="000F342F">
        <w:rPr>
          <w:rFonts w:ascii="Arial" w:hAnsi="Arial" w:cs="Arial"/>
          <w:sz w:val="24"/>
          <w:szCs w:val="24"/>
          <w:lang w:val="en-US"/>
        </w:rPr>
        <w:t xml:space="preserve">on as part of an overall </w:t>
      </w:r>
      <w:proofErr w:type="spellStart"/>
      <w:r w:rsidR="00CD12E9" w:rsidRPr="000F342F">
        <w:rPr>
          <w:rFonts w:ascii="Arial" w:hAnsi="Arial" w:cs="Arial"/>
          <w:sz w:val="24"/>
          <w:szCs w:val="24"/>
          <w:lang w:val="en-US"/>
        </w:rPr>
        <w:t>organis</w:t>
      </w:r>
      <w:r w:rsidRPr="000F342F">
        <w:rPr>
          <w:rFonts w:ascii="Arial" w:hAnsi="Arial" w:cs="Arial"/>
          <w:sz w:val="24"/>
          <w:szCs w:val="24"/>
          <w:lang w:val="en-US"/>
        </w:rPr>
        <w:t>ational</w:t>
      </w:r>
      <w:proofErr w:type="spellEnd"/>
      <w:r w:rsidRPr="000F342F">
        <w:rPr>
          <w:rFonts w:ascii="Arial" w:hAnsi="Arial" w:cs="Arial"/>
          <w:sz w:val="24"/>
          <w:szCs w:val="24"/>
          <w:lang w:val="en-US"/>
        </w:rPr>
        <w:t xml:space="preserve"> strategy are receptive to employing people with intellectual disability. </w:t>
      </w:r>
      <w:r w:rsidR="00CD12E9" w:rsidRPr="000F342F">
        <w:rPr>
          <w:rFonts w:ascii="Arial" w:hAnsi="Arial" w:cs="Arial"/>
          <w:sz w:val="24"/>
          <w:szCs w:val="24"/>
          <w:lang w:val="en-US"/>
        </w:rPr>
        <w:t xml:space="preserve">High performing </w:t>
      </w:r>
      <w:proofErr w:type="spellStart"/>
      <w:r w:rsidR="00CD12E9" w:rsidRPr="000F342F">
        <w:rPr>
          <w:rFonts w:ascii="Arial" w:hAnsi="Arial" w:cs="Arial"/>
          <w:sz w:val="24"/>
          <w:szCs w:val="24"/>
          <w:lang w:val="en-US"/>
        </w:rPr>
        <w:t>organis</w:t>
      </w:r>
      <w:r w:rsidRPr="000F342F">
        <w:rPr>
          <w:rFonts w:ascii="Arial" w:hAnsi="Arial" w:cs="Arial"/>
          <w:sz w:val="24"/>
          <w:szCs w:val="24"/>
          <w:lang w:val="en-US"/>
        </w:rPr>
        <w:t>ations</w:t>
      </w:r>
      <w:proofErr w:type="spellEnd"/>
      <w:r w:rsidRPr="000F342F">
        <w:rPr>
          <w:rFonts w:ascii="Arial" w:hAnsi="Arial" w:cs="Arial"/>
          <w:sz w:val="24"/>
          <w:szCs w:val="24"/>
          <w:lang w:val="en-US"/>
        </w:rPr>
        <w:t xml:space="preserve"> address diversity and inclusion at the highest level of overall business strategy. By comparison, low-performance </w:t>
      </w:r>
      <w:proofErr w:type="spellStart"/>
      <w:r w:rsidRPr="000F342F">
        <w:rPr>
          <w:rFonts w:ascii="Arial" w:hAnsi="Arial" w:cs="Arial"/>
          <w:sz w:val="24"/>
          <w:szCs w:val="24"/>
          <w:lang w:val="en-US"/>
        </w:rPr>
        <w:t>organi</w:t>
      </w:r>
      <w:r w:rsidR="0020370E" w:rsidRPr="000F342F">
        <w:rPr>
          <w:rFonts w:ascii="Arial" w:hAnsi="Arial" w:cs="Arial"/>
          <w:sz w:val="24"/>
          <w:szCs w:val="24"/>
          <w:lang w:val="en-US"/>
        </w:rPr>
        <w:t>s</w:t>
      </w:r>
      <w:r w:rsidRPr="000F342F">
        <w:rPr>
          <w:rFonts w:ascii="Arial" w:hAnsi="Arial" w:cs="Arial"/>
          <w:sz w:val="24"/>
          <w:szCs w:val="24"/>
          <w:lang w:val="en-US"/>
        </w:rPr>
        <w:t>ations</w:t>
      </w:r>
      <w:proofErr w:type="spellEnd"/>
      <w:r w:rsidRPr="000F342F">
        <w:rPr>
          <w:rFonts w:ascii="Arial" w:hAnsi="Arial" w:cs="Arial"/>
          <w:sz w:val="24"/>
          <w:szCs w:val="24"/>
          <w:lang w:val="en-US"/>
        </w:rPr>
        <w:t xml:space="preserve"> are five times more likely to address diversity only as a compliance strategy.</w:t>
      </w:r>
      <w:r w:rsidRPr="000F342F">
        <w:rPr>
          <w:rStyle w:val="FootnoteReference"/>
          <w:rFonts w:ascii="Arial" w:hAnsi="Arial" w:cs="Arial"/>
          <w:sz w:val="24"/>
          <w:szCs w:val="24"/>
          <w:lang w:val="en-US"/>
        </w:rPr>
        <w:footnoteReference w:id="17"/>
      </w:r>
      <w:r w:rsidRPr="000F342F">
        <w:rPr>
          <w:rFonts w:ascii="Arial" w:hAnsi="Arial" w:cs="Arial"/>
          <w:sz w:val="24"/>
          <w:szCs w:val="24"/>
          <w:lang w:val="en-US"/>
        </w:rPr>
        <w:t xml:space="preserve"> </w:t>
      </w:r>
    </w:p>
    <w:p w14:paraId="27B2C410" w14:textId="77777777" w:rsidR="00D20FE0" w:rsidRPr="000F342F" w:rsidRDefault="00D20FE0" w:rsidP="00F105DB">
      <w:pPr>
        <w:spacing w:line="276" w:lineRule="auto"/>
        <w:rPr>
          <w:rFonts w:ascii="Arial" w:hAnsi="Arial" w:cs="Arial"/>
          <w:sz w:val="24"/>
          <w:szCs w:val="24"/>
          <w:lang w:eastAsia="en-AU"/>
        </w:rPr>
      </w:pPr>
      <w:r w:rsidRPr="000F342F">
        <w:rPr>
          <w:rFonts w:ascii="Arial" w:hAnsi="Arial" w:cs="Arial"/>
          <w:sz w:val="24"/>
          <w:szCs w:val="24"/>
          <w:lang w:eastAsia="en-AU"/>
        </w:rPr>
        <w:t>Employers with diversity and inclusion policies are accepting of difference and candidates with disability are part of the mix of diversity in the workplace.</w:t>
      </w:r>
      <w:r w:rsidRPr="000F342F">
        <w:rPr>
          <w:rStyle w:val="FootnoteReference"/>
          <w:rFonts w:ascii="Arial" w:eastAsia="Times New Roman" w:hAnsi="Arial" w:cs="Arial"/>
          <w:color w:val="000000"/>
          <w:sz w:val="24"/>
          <w:szCs w:val="24"/>
          <w:lang w:eastAsia="en-AU"/>
        </w:rPr>
        <w:footnoteReference w:id="18"/>
      </w:r>
      <w:r w:rsidRPr="000F342F">
        <w:rPr>
          <w:rFonts w:ascii="Arial" w:hAnsi="Arial" w:cs="Arial"/>
          <w:sz w:val="24"/>
          <w:szCs w:val="24"/>
          <w:lang w:eastAsia="en-AU"/>
        </w:rPr>
        <w:t xml:space="preserve"> </w:t>
      </w:r>
    </w:p>
    <w:p w14:paraId="0FEC7AF6" w14:textId="77777777" w:rsidR="00D20FE0" w:rsidRPr="009F5A70" w:rsidRDefault="00D20FE0" w:rsidP="00645993">
      <w:pPr>
        <w:pStyle w:val="Quote1"/>
        <w:rPr>
          <w:rFonts w:ascii="Arial" w:hAnsi="Arial" w:cs="Arial"/>
          <w:i/>
          <w:sz w:val="24"/>
        </w:rPr>
      </w:pPr>
      <w:r w:rsidRPr="009F5A70">
        <w:rPr>
          <w:rFonts w:ascii="Arial" w:hAnsi="Arial" w:cs="Arial"/>
          <w:i/>
          <w:sz w:val="24"/>
        </w:rPr>
        <w:t>It just lets people know we are inclusive. We look at people’s ability and not at their disability and they can support us to do our work. It was a good experience for us.</w:t>
      </w:r>
    </w:p>
    <w:p w14:paraId="7E35F665" w14:textId="77777777" w:rsidR="00D20FE0" w:rsidRPr="009F5A70" w:rsidRDefault="00D20FE0" w:rsidP="00F105DB">
      <w:pPr>
        <w:pStyle w:val="Quote1"/>
        <w:spacing w:line="276" w:lineRule="auto"/>
        <w:rPr>
          <w:rFonts w:ascii="Arial" w:hAnsi="Arial" w:cs="Arial"/>
          <w:i/>
          <w:sz w:val="24"/>
          <w:szCs w:val="24"/>
        </w:rPr>
      </w:pPr>
      <w:r w:rsidRPr="009F5A70">
        <w:rPr>
          <w:rFonts w:ascii="Arial" w:hAnsi="Arial" w:cs="Arial"/>
          <w:i/>
          <w:sz w:val="24"/>
          <w:szCs w:val="24"/>
        </w:rPr>
        <w:t>It's been a good experience and we are helping people to become aware (about being inclusive). I personally feel that everyone has the right to an opportunity to work and we are giving that here.</w:t>
      </w:r>
      <w:r w:rsidRPr="009F5A70">
        <w:rPr>
          <w:rStyle w:val="FootnoteReference"/>
          <w:rFonts w:ascii="Arial" w:eastAsia="Times New Roman" w:hAnsi="Arial" w:cs="Arial"/>
          <w:i/>
          <w:color w:val="000000"/>
          <w:sz w:val="24"/>
          <w:szCs w:val="24"/>
        </w:rPr>
        <w:footnoteReference w:id="19"/>
      </w:r>
    </w:p>
    <w:p w14:paraId="1B8F1602" w14:textId="77777777" w:rsidR="0020370E" w:rsidRPr="000F342F" w:rsidRDefault="00F2511D"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lastRenderedPageBreak/>
        <w:t xml:space="preserve">There is a clear relationship between an </w:t>
      </w:r>
      <w:proofErr w:type="spellStart"/>
      <w:r w:rsidRPr="000F342F">
        <w:rPr>
          <w:rFonts w:ascii="Arial" w:hAnsi="Arial" w:cs="Arial"/>
          <w:sz w:val="24"/>
          <w:szCs w:val="24"/>
          <w:lang w:val="en-US"/>
        </w:rPr>
        <w:t>organi</w:t>
      </w:r>
      <w:r w:rsidR="0020370E" w:rsidRPr="000F342F">
        <w:rPr>
          <w:rFonts w:ascii="Arial" w:hAnsi="Arial" w:cs="Arial"/>
          <w:sz w:val="24"/>
          <w:szCs w:val="24"/>
          <w:lang w:val="en-US"/>
        </w:rPr>
        <w:t>s</w:t>
      </w:r>
      <w:r w:rsidRPr="000F342F">
        <w:rPr>
          <w:rFonts w:ascii="Arial" w:hAnsi="Arial" w:cs="Arial"/>
          <w:sz w:val="24"/>
          <w:szCs w:val="24"/>
          <w:lang w:val="en-US"/>
        </w:rPr>
        <w:t>ation</w:t>
      </w:r>
      <w:proofErr w:type="spellEnd"/>
      <w:r w:rsidRPr="000F342F">
        <w:rPr>
          <w:rFonts w:ascii="Arial" w:hAnsi="Arial" w:cs="Arial"/>
          <w:sz w:val="24"/>
          <w:szCs w:val="24"/>
          <w:lang w:val="en-US"/>
        </w:rPr>
        <w:t xml:space="preserve"> having these practices in place according to a survey of human resource professionals about specific inclusive recruitment and hiring practices. The actual hiring of </w:t>
      </w:r>
      <w:r w:rsidR="0020370E" w:rsidRPr="000F342F">
        <w:rPr>
          <w:rFonts w:ascii="Arial" w:hAnsi="Arial" w:cs="Arial"/>
          <w:sz w:val="24"/>
          <w:szCs w:val="24"/>
          <w:lang w:val="en-US"/>
        </w:rPr>
        <w:t xml:space="preserve">people </w:t>
      </w:r>
      <w:r w:rsidRPr="000F342F">
        <w:rPr>
          <w:rFonts w:ascii="Arial" w:hAnsi="Arial" w:cs="Arial"/>
          <w:sz w:val="24"/>
          <w:szCs w:val="24"/>
          <w:lang w:val="en-US"/>
        </w:rPr>
        <w:t xml:space="preserve">with </w:t>
      </w:r>
      <w:r w:rsidR="0020370E" w:rsidRPr="000F342F">
        <w:rPr>
          <w:rFonts w:ascii="Arial" w:hAnsi="Arial" w:cs="Arial"/>
          <w:sz w:val="24"/>
          <w:szCs w:val="24"/>
          <w:lang w:val="en-US"/>
        </w:rPr>
        <w:t xml:space="preserve">disability </w:t>
      </w:r>
      <w:r w:rsidRPr="000F342F">
        <w:rPr>
          <w:rFonts w:ascii="Arial" w:hAnsi="Arial" w:cs="Arial"/>
          <w:sz w:val="24"/>
          <w:szCs w:val="24"/>
          <w:lang w:val="en-US"/>
        </w:rPr>
        <w:t>strongly suggests these practices do indeed make a difference.</w:t>
      </w:r>
      <w:r w:rsidRPr="000F342F">
        <w:rPr>
          <w:rStyle w:val="FootnoteReference"/>
          <w:rFonts w:ascii="Arial" w:hAnsi="Arial" w:cs="Arial"/>
          <w:sz w:val="24"/>
          <w:szCs w:val="24"/>
          <w:lang w:val="en-US"/>
        </w:rPr>
        <w:footnoteReference w:id="20"/>
      </w:r>
    </w:p>
    <w:p w14:paraId="0FDC461D" w14:textId="77777777" w:rsidR="007E7FA0" w:rsidRPr="003A6959" w:rsidRDefault="007E7FA0" w:rsidP="009F5A70">
      <w:pPr>
        <w:pStyle w:val="Heading3"/>
        <w:spacing w:before="240" w:after="240"/>
        <w:rPr>
          <w:rFonts w:ascii="Arial" w:hAnsi="Arial" w:cs="Arial"/>
          <w:b/>
          <w:caps w:val="0"/>
          <w:sz w:val="24"/>
          <w:szCs w:val="24"/>
        </w:rPr>
      </w:pPr>
      <w:bookmarkStart w:id="12" w:name="_Toc26349897"/>
      <w:r w:rsidRPr="003A6959">
        <w:rPr>
          <w:rFonts w:ascii="Arial" w:hAnsi="Arial" w:cs="Arial"/>
          <w:b/>
          <w:caps w:val="0"/>
          <w:sz w:val="24"/>
          <w:szCs w:val="24"/>
        </w:rPr>
        <w:t>Previous experience</w:t>
      </w:r>
      <w:bookmarkEnd w:id="12"/>
    </w:p>
    <w:p w14:paraId="107A87A7" w14:textId="77777777" w:rsidR="007E7FA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 views about disability tend to </w:t>
      </w:r>
      <w:r w:rsidR="00986694" w:rsidRPr="000F342F">
        <w:rPr>
          <w:rFonts w:ascii="Arial" w:hAnsi="Arial" w:cs="Arial"/>
          <w:sz w:val="24"/>
          <w:szCs w:val="24"/>
          <w:lang w:val="en-US"/>
        </w:rPr>
        <w:t xml:space="preserve">change </w:t>
      </w:r>
      <w:r w:rsidRPr="000F342F">
        <w:rPr>
          <w:rFonts w:ascii="Arial" w:hAnsi="Arial" w:cs="Arial"/>
          <w:sz w:val="24"/>
          <w:szCs w:val="24"/>
          <w:lang w:val="en-US"/>
        </w:rPr>
        <w:t>positively with exp</w:t>
      </w:r>
      <w:r w:rsidR="00986694" w:rsidRPr="000F342F">
        <w:rPr>
          <w:rFonts w:ascii="Arial" w:hAnsi="Arial" w:cs="Arial"/>
          <w:sz w:val="24"/>
          <w:szCs w:val="24"/>
          <w:lang w:val="en-US"/>
        </w:rPr>
        <w:t>erience</w:t>
      </w:r>
      <w:r w:rsidRPr="000F342F">
        <w:rPr>
          <w:rFonts w:ascii="Arial" w:hAnsi="Arial" w:cs="Arial"/>
          <w:sz w:val="24"/>
          <w:szCs w:val="24"/>
          <w:lang w:val="en-US"/>
        </w:rPr>
        <w:t xml:space="preserve">. Employers </w:t>
      </w:r>
      <w:r w:rsidR="00986694" w:rsidRPr="000F342F">
        <w:rPr>
          <w:rFonts w:ascii="Arial" w:hAnsi="Arial" w:cs="Arial"/>
          <w:sz w:val="24"/>
          <w:szCs w:val="24"/>
          <w:lang w:val="en-US"/>
        </w:rPr>
        <w:t>who have had previous involvement</w:t>
      </w:r>
      <w:r w:rsidR="00D67695" w:rsidRPr="000F342F">
        <w:rPr>
          <w:rFonts w:ascii="Arial" w:hAnsi="Arial" w:cs="Arial"/>
          <w:sz w:val="24"/>
          <w:szCs w:val="24"/>
          <w:lang w:val="en-US"/>
        </w:rPr>
        <w:t xml:space="preserve"> </w:t>
      </w:r>
      <w:r w:rsidRPr="000F342F">
        <w:rPr>
          <w:rFonts w:ascii="Arial" w:hAnsi="Arial" w:cs="Arial"/>
          <w:sz w:val="24"/>
          <w:szCs w:val="24"/>
          <w:lang w:val="en-US"/>
        </w:rPr>
        <w:t>with people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tend to hold favorable attitudes toward workers 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w:t>
      </w:r>
      <w:r w:rsidR="00986694" w:rsidRPr="000F342F">
        <w:rPr>
          <w:rFonts w:ascii="Arial" w:hAnsi="Arial" w:cs="Arial"/>
          <w:sz w:val="24"/>
          <w:szCs w:val="24"/>
          <w:lang w:val="en-US"/>
        </w:rPr>
        <w:t>compared to</w:t>
      </w:r>
      <w:r w:rsidRPr="000F342F">
        <w:rPr>
          <w:rFonts w:ascii="Arial" w:hAnsi="Arial" w:cs="Arial"/>
          <w:sz w:val="24"/>
          <w:szCs w:val="24"/>
          <w:lang w:val="en-US"/>
        </w:rPr>
        <w:t xml:space="preserve"> those who have not. Once </w:t>
      </w:r>
      <w:r w:rsidR="0020370E" w:rsidRPr="000F342F">
        <w:rPr>
          <w:rFonts w:ascii="Arial" w:hAnsi="Arial" w:cs="Arial"/>
          <w:sz w:val="24"/>
          <w:szCs w:val="24"/>
          <w:lang w:val="en-US"/>
        </w:rPr>
        <w:t xml:space="preserve">people </w:t>
      </w:r>
      <w:r w:rsidRPr="000F342F">
        <w:rPr>
          <w:rFonts w:ascii="Arial" w:hAnsi="Arial" w:cs="Arial"/>
          <w:sz w:val="24"/>
          <w:szCs w:val="24"/>
          <w:lang w:val="en-US"/>
        </w:rPr>
        <w:t>with disabilit</w:t>
      </w:r>
      <w:r w:rsidR="00986694" w:rsidRPr="000F342F">
        <w:rPr>
          <w:rFonts w:ascii="Arial" w:hAnsi="Arial" w:cs="Arial"/>
          <w:sz w:val="24"/>
          <w:szCs w:val="24"/>
          <w:lang w:val="en-US"/>
        </w:rPr>
        <w:t>y</w:t>
      </w:r>
      <w:r w:rsidRPr="000F342F">
        <w:rPr>
          <w:rFonts w:ascii="Arial" w:hAnsi="Arial" w:cs="Arial"/>
          <w:sz w:val="24"/>
          <w:szCs w:val="24"/>
          <w:lang w:val="en-US"/>
        </w:rPr>
        <w:t xml:space="preserve"> are on the job and performing, their </w:t>
      </w:r>
      <w:r w:rsidR="00986694" w:rsidRPr="000F342F">
        <w:rPr>
          <w:rFonts w:ascii="Arial" w:hAnsi="Arial" w:cs="Arial"/>
          <w:sz w:val="24"/>
          <w:szCs w:val="24"/>
          <w:lang w:val="en-US"/>
        </w:rPr>
        <w:t xml:space="preserve">work </w:t>
      </w:r>
      <w:r w:rsidRPr="000F342F">
        <w:rPr>
          <w:rFonts w:ascii="Arial" w:hAnsi="Arial" w:cs="Arial"/>
          <w:sz w:val="24"/>
          <w:szCs w:val="24"/>
          <w:lang w:val="en-US"/>
        </w:rPr>
        <w:t xml:space="preserve">contributions </w:t>
      </w:r>
      <w:r w:rsidR="00541985" w:rsidRPr="000F342F">
        <w:rPr>
          <w:rFonts w:ascii="Arial" w:hAnsi="Arial" w:cs="Arial"/>
          <w:sz w:val="24"/>
          <w:szCs w:val="24"/>
          <w:lang w:val="en-US"/>
        </w:rPr>
        <w:t xml:space="preserve">address concerns over </w:t>
      </w:r>
      <w:r w:rsidRPr="000F342F">
        <w:rPr>
          <w:rFonts w:ascii="Arial" w:hAnsi="Arial" w:cs="Arial"/>
          <w:sz w:val="24"/>
          <w:szCs w:val="24"/>
          <w:lang w:val="en-US"/>
        </w:rPr>
        <w:t>their disability in the eyes of their employers.</w:t>
      </w:r>
      <w:r w:rsidRPr="000F342F">
        <w:rPr>
          <w:rStyle w:val="FootnoteReference"/>
          <w:rFonts w:ascii="Arial" w:hAnsi="Arial" w:cs="Arial"/>
          <w:sz w:val="24"/>
          <w:szCs w:val="24"/>
          <w:lang w:val="en-US"/>
        </w:rPr>
        <w:footnoteReference w:id="21"/>
      </w:r>
    </w:p>
    <w:p w14:paraId="2F5ED855" w14:textId="77777777" w:rsidR="00D069F1" w:rsidRPr="009F5A70" w:rsidRDefault="00D069F1" w:rsidP="00F105DB">
      <w:pPr>
        <w:pStyle w:val="Quote1"/>
        <w:spacing w:line="276" w:lineRule="auto"/>
        <w:rPr>
          <w:rFonts w:ascii="Arial" w:hAnsi="Arial" w:cs="Arial"/>
          <w:i/>
          <w:sz w:val="24"/>
          <w:szCs w:val="24"/>
        </w:rPr>
      </w:pPr>
      <w:r w:rsidRPr="009F5A70">
        <w:rPr>
          <w:rFonts w:ascii="Arial" w:hAnsi="Arial" w:cs="Arial"/>
          <w:i/>
          <w:sz w:val="24"/>
          <w:szCs w:val="24"/>
        </w:rPr>
        <w:t>His enthusiasm and optimism. He’s a very optimistic person, very happy and smiling. Very honest and open. What I like about him he is always enthusiastic to get going and be here. Very easy going and willing to help and happy to help, I could do with another 10 of him.</w:t>
      </w:r>
    </w:p>
    <w:p w14:paraId="649DFA8F" w14:textId="77777777" w:rsidR="000161C0" w:rsidRPr="000F342F" w:rsidRDefault="007E7FA0"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Employers need ‘disability confidence’. Employers with previous experience in hiring </w:t>
      </w:r>
      <w:r w:rsidR="00B12A4D" w:rsidRPr="000F342F">
        <w:rPr>
          <w:rFonts w:ascii="Arial" w:hAnsi="Arial" w:cs="Arial"/>
          <w:sz w:val="24"/>
          <w:szCs w:val="24"/>
          <w:lang w:val="en-US"/>
        </w:rPr>
        <w:t>people</w:t>
      </w:r>
      <w:r w:rsidRPr="000F342F">
        <w:rPr>
          <w:rFonts w:ascii="Arial" w:hAnsi="Arial" w:cs="Arial"/>
          <w:sz w:val="24"/>
          <w:szCs w:val="24"/>
          <w:lang w:val="en-US"/>
        </w:rPr>
        <w:t xml:space="preserve"> with disabilit</w:t>
      </w:r>
      <w:r w:rsidR="00541985" w:rsidRPr="000F342F">
        <w:rPr>
          <w:rFonts w:ascii="Arial" w:hAnsi="Arial" w:cs="Arial"/>
          <w:sz w:val="24"/>
          <w:szCs w:val="24"/>
          <w:lang w:val="en-US"/>
        </w:rPr>
        <w:t>y</w:t>
      </w:r>
      <w:r w:rsidRPr="000F342F">
        <w:rPr>
          <w:rFonts w:ascii="Arial" w:hAnsi="Arial" w:cs="Arial"/>
          <w:sz w:val="24"/>
          <w:szCs w:val="24"/>
          <w:lang w:val="en-US"/>
        </w:rPr>
        <w:t xml:space="preserve"> develop a strong commitment and good working relationships</w:t>
      </w:r>
      <w:r w:rsidR="00541985" w:rsidRPr="000F342F">
        <w:rPr>
          <w:rFonts w:ascii="Arial" w:hAnsi="Arial" w:cs="Arial"/>
          <w:sz w:val="24"/>
          <w:szCs w:val="24"/>
          <w:lang w:val="en-US"/>
        </w:rPr>
        <w:t xml:space="preserve"> with them.</w:t>
      </w:r>
      <w:r w:rsidRPr="000F342F">
        <w:rPr>
          <w:rStyle w:val="FootnoteReference"/>
          <w:rFonts w:ascii="Arial" w:hAnsi="Arial" w:cs="Arial"/>
          <w:sz w:val="24"/>
          <w:szCs w:val="24"/>
          <w:lang w:val="en-US"/>
        </w:rPr>
        <w:footnoteReference w:id="22"/>
      </w:r>
      <w:r w:rsidR="00541985" w:rsidRPr="000F342F">
        <w:rPr>
          <w:rFonts w:ascii="Arial" w:hAnsi="Arial" w:cs="Arial"/>
          <w:sz w:val="24"/>
          <w:szCs w:val="24"/>
          <w:lang w:val="en-US"/>
        </w:rPr>
        <w:t xml:space="preserve"> </w:t>
      </w:r>
      <w:r w:rsidR="000161C0" w:rsidRPr="000F342F">
        <w:rPr>
          <w:rFonts w:ascii="Arial" w:hAnsi="Arial" w:cs="Arial"/>
          <w:sz w:val="24"/>
          <w:szCs w:val="24"/>
          <w:lang w:val="en-US"/>
        </w:rPr>
        <w:t xml:space="preserve">Previous positive experiences </w:t>
      </w:r>
      <w:r w:rsidR="00541985" w:rsidRPr="000F342F">
        <w:rPr>
          <w:rFonts w:ascii="Arial" w:hAnsi="Arial" w:cs="Arial"/>
          <w:sz w:val="24"/>
          <w:szCs w:val="24"/>
          <w:lang w:val="en-US"/>
        </w:rPr>
        <w:t>encourage</w:t>
      </w:r>
      <w:r w:rsidR="000161C0" w:rsidRPr="000F342F">
        <w:rPr>
          <w:rFonts w:ascii="Arial" w:hAnsi="Arial" w:cs="Arial"/>
          <w:sz w:val="24"/>
          <w:szCs w:val="24"/>
          <w:lang w:val="en-US"/>
        </w:rPr>
        <w:t xml:space="preserve"> employers </w:t>
      </w:r>
      <w:r w:rsidR="00541985" w:rsidRPr="000F342F">
        <w:rPr>
          <w:rFonts w:ascii="Arial" w:hAnsi="Arial" w:cs="Arial"/>
          <w:sz w:val="24"/>
          <w:szCs w:val="24"/>
          <w:lang w:val="en-US"/>
        </w:rPr>
        <w:t xml:space="preserve">to be </w:t>
      </w:r>
      <w:r w:rsidR="000161C0" w:rsidRPr="000F342F">
        <w:rPr>
          <w:rFonts w:ascii="Arial" w:hAnsi="Arial" w:cs="Arial"/>
          <w:sz w:val="24"/>
          <w:szCs w:val="24"/>
          <w:lang w:val="en-US"/>
        </w:rPr>
        <w:t xml:space="preserve">more predisposed to hiring </w:t>
      </w:r>
      <w:r w:rsidR="00B12A4D" w:rsidRPr="000F342F">
        <w:rPr>
          <w:rFonts w:ascii="Arial" w:hAnsi="Arial" w:cs="Arial"/>
          <w:sz w:val="24"/>
          <w:szCs w:val="24"/>
          <w:lang w:val="en-US"/>
        </w:rPr>
        <w:t>people</w:t>
      </w:r>
      <w:r w:rsidR="00541985" w:rsidRPr="000F342F">
        <w:rPr>
          <w:rFonts w:ascii="Arial" w:hAnsi="Arial" w:cs="Arial"/>
          <w:sz w:val="24"/>
          <w:szCs w:val="24"/>
          <w:lang w:val="en-US"/>
        </w:rPr>
        <w:t xml:space="preserve"> with disability, whereas</w:t>
      </w:r>
      <w:r w:rsidR="000161C0" w:rsidRPr="000F342F">
        <w:rPr>
          <w:rFonts w:ascii="Arial" w:hAnsi="Arial" w:cs="Arial"/>
          <w:sz w:val="24"/>
          <w:szCs w:val="24"/>
          <w:lang w:val="en-US"/>
        </w:rPr>
        <w:t xml:space="preserve"> negative experiences make them more reticent.</w:t>
      </w:r>
      <w:r w:rsidR="000161C0" w:rsidRPr="000F342F">
        <w:rPr>
          <w:rStyle w:val="FootnoteReference"/>
          <w:rFonts w:ascii="Arial" w:hAnsi="Arial" w:cs="Arial"/>
          <w:sz w:val="24"/>
          <w:szCs w:val="24"/>
          <w:lang w:val="en-US"/>
        </w:rPr>
        <w:footnoteReference w:id="23"/>
      </w:r>
      <w:r w:rsidR="000161C0" w:rsidRPr="000F342F">
        <w:rPr>
          <w:rFonts w:ascii="Arial" w:hAnsi="Arial" w:cs="Arial"/>
          <w:sz w:val="24"/>
          <w:szCs w:val="24"/>
          <w:lang w:val="en-US"/>
        </w:rPr>
        <w:t xml:space="preserve">  However, even with no previous experience in this area of recruitment, many employers are open and keen to employ people with disabilit</w:t>
      </w:r>
      <w:r w:rsidR="00B12A4D" w:rsidRPr="000F342F">
        <w:rPr>
          <w:rFonts w:ascii="Arial" w:hAnsi="Arial" w:cs="Arial"/>
          <w:sz w:val="24"/>
          <w:szCs w:val="24"/>
          <w:lang w:val="en-US"/>
        </w:rPr>
        <w:t>y</w:t>
      </w:r>
      <w:r w:rsidR="00272E1D" w:rsidRPr="000F342F">
        <w:rPr>
          <w:rFonts w:ascii="Arial" w:hAnsi="Arial" w:cs="Arial"/>
          <w:sz w:val="24"/>
          <w:szCs w:val="24"/>
          <w:lang w:val="en-US"/>
        </w:rPr>
        <w:t>.</w:t>
      </w:r>
      <w:r w:rsidR="00272E1D" w:rsidRPr="000F342F">
        <w:rPr>
          <w:rStyle w:val="FootnoteReference"/>
          <w:rFonts w:ascii="Arial" w:hAnsi="Arial" w:cs="Arial"/>
          <w:sz w:val="24"/>
          <w:szCs w:val="24"/>
          <w:lang w:val="en-US"/>
        </w:rPr>
        <w:footnoteReference w:id="24"/>
      </w:r>
      <w:r w:rsidR="000161C0" w:rsidRPr="000F342F">
        <w:rPr>
          <w:rFonts w:ascii="Arial" w:hAnsi="Arial" w:cs="Arial"/>
          <w:sz w:val="24"/>
          <w:szCs w:val="24"/>
          <w:lang w:val="en-US"/>
        </w:rPr>
        <w:t xml:space="preserve"> </w:t>
      </w:r>
    </w:p>
    <w:p w14:paraId="59480CA8" w14:textId="77777777" w:rsidR="000C0259" w:rsidRPr="003A6959" w:rsidRDefault="004F1CB2" w:rsidP="003A6959">
      <w:pPr>
        <w:pStyle w:val="Heading3"/>
        <w:spacing w:before="240" w:after="240"/>
        <w:rPr>
          <w:rFonts w:ascii="Arial" w:hAnsi="Arial" w:cs="Arial"/>
          <w:b/>
          <w:caps w:val="0"/>
          <w:sz w:val="24"/>
          <w:szCs w:val="24"/>
        </w:rPr>
      </w:pPr>
      <w:bookmarkStart w:id="13" w:name="_Toc26349898"/>
      <w:r w:rsidRPr="003A6959">
        <w:rPr>
          <w:rFonts w:ascii="Arial" w:hAnsi="Arial" w:cs="Arial"/>
          <w:b/>
          <w:caps w:val="0"/>
          <w:sz w:val="24"/>
          <w:szCs w:val="24"/>
        </w:rPr>
        <w:t>R</w:t>
      </w:r>
      <w:r w:rsidR="000C0259" w:rsidRPr="003A6959">
        <w:rPr>
          <w:rFonts w:ascii="Arial" w:hAnsi="Arial" w:cs="Arial"/>
          <w:b/>
          <w:caps w:val="0"/>
          <w:sz w:val="24"/>
          <w:szCs w:val="24"/>
        </w:rPr>
        <w:t>elationship</w:t>
      </w:r>
      <w:r w:rsidRPr="003A6959">
        <w:rPr>
          <w:rFonts w:ascii="Arial" w:hAnsi="Arial" w:cs="Arial"/>
          <w:b/>
          <w:caps w:val="0"/>
          <w:sz w:val="24"/>
          <w:szCs w:val="24"/>
        </w:rPr>
        <w:t>s</w:t>
      </w:r>
      <w:r w:rsidR="000C0259" w:rsidRPr="003A6959">
        <w:rPr>
          <w:rFonts w:ascii="Arial" w:hAnsi="Arial" w:cs="Arial"/>
          <w:b/>
          <w:caps w:val="0"/>
          <w:sz w:val="24"/>
          <w:szCs w:val="24"/>
        </w:rPr>
        <w:t xml:space="preserve"> with Employment S</w:t>
      </w:r>
      <w:r w:rsidR="00272E1D" w:rsidRPr="003A6959">
        <w:rPr>
          <w:rFonts w:ascii="Arial" w:hAnsi="Arial" w:cs="Arial"/>
          <w:b/>
          <w:caps w:val="0"/>
          <w:sz w:val="24"/>
          <w:szCs w:val="24"/>
        </w:rPr>
        <w:t>ervice</w:t>
      </w:r>
      <w:r w:rsidRPr="003A6959">
        <w:rPr>
          <w:rFonts w:ascii="Arial" w:hAnsi="Arial" w:cs="Arial"/>
          <w:b/>
          <w:caps w:val="0"/>
          <w:sz w:val="24"/>
          <w:szCs w:val="24"/>
        </w:rPr>
        <w:t>s</w:t>
      </w:r>
      <w:bookmarkEnd w:id="13"/>
    </w:p>
    <w:p w14:paraId="3C1A6784"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Surveys of employers indicate they want two things: </w:t>
      </w:r>
    </w:p>
    <w:p w14:paraId="5C020EAA" w14:textId="77777777" w:rsidR="000C025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partners who can </w:t>
      </w:r>
      <w:r w:rsidR="0001334E" w:rsidRPr="000F342F">
        <w:rPr>
          <w:rFonts w:ascii="Arial" w:hAnsi="Arial" w:cs="Arial"/>
          <w:sz w:val="24"/>
          <w:szCs w:val="24"/>
          <w:lang w:val="en-US"/>
        </w:rPr>
        <w:t>assist</w:t>
      </w:r>
      <w:r w:rsidRPr="000F342F">
        <w:rPr>
          <w:rFonts w:ascii="Arial" w:hAnsi="Arial" w:cs="Arial"/>
          <w:sz w:val="24"/>
          <w:szCs w:val="24"/>
          <w:lang w:val="en-US"/>
        </w:rPr>
        <w:t xml:space="preserve"> them address </w:t>
      </w:r>
      <w:proofErr w:type="gramStart"/>
      <w:r w:rsidRPr="000F342F">
        <w:rPr>
          <w:rFonts w:ascii="Arial" w:hAnsi="Arial" w:cs="Arial"/>
          <w:sz w:val="24"/>
          <w:szCs w:val="24"/>
          <w:lang w:val="en-US"/>
        </w:rPr>
        <w:t>particular workforce</w:t>
      </w:r>
      <w:proofErr w:type="gramEnd"/>
      <w:r w:rsidRPr="000F342F">
        <w:rPr>
          <w:rFonts w:ascii="Arial" w:hAnsi="Arial" w:cs="Arial"/>
          <w:sz w:val="24"/>
          <w:szCs w:val="24"/>
          <w:lang w:val="en-US"/>
        </w:rPr>
        <w:t xml:space="preserve"> or operational need</w:t>
      </w:r>
      <w:r w:rsidR="0001334E" w:rsidRPr="000F342F">
        <w:rPr>
          <w:rFonts w:ascii="Arial" w:hAnsi="Arial" w:cs="Arial"/>
          <w:sz w:val="24"/>
          <w:szCs w:val="24"/>
          <w:lang w:val="en-US"/>
        </w:rPr>
        <w:t>s</w:t>
      </w:r>
      <w:r w:rsidRPr="000F342F">
        <w:rPr>
          <w:rFonts w:ascii="Arial" w:hAnsi="Arial" w:cs="Arial"/>
          <w:sz w:val="24"/>
          <w:szCs w:val="24"/>
          <w:lang w:val="en-US"/>
        </w:rPr>
        <w:t xml:space="preserve"> of the company; and </w:t>
      </w:r>
    </w:p>
    <w:p w14:paraId="55F9762F" w14:textId="77777777" w:rsidR="008D0FF9" w:rsidRPr="000F342F" w:rsidRDefault="000C0259" w:rsidP="009F5A70">
      <w:pPr>
        <w:pStyle w:val="ListParagraph"/>
        <w:numPr>
          <w:ilvl w:val="0"/>
          <w:numId w:val="9"/>
        </w:numPr>
        <w:spacing w:line="276" w:lineRule="auto"/>
        <w:ind w:left="360"/>
        <w:rPr>
          <w:rFonts w:ascii="Arial" w:hAnsi="Arial" w:cs="Arial"/>
          <w:sz w:val="24"/>
          <w:szCs w:val="24"/>
          <w:lang w:val="en-US"/>
        </w:rPr>
      </w:pPr>
      <w:r w:rsidRPr="000F342F">
        <w:rPr>
          <w:rFonts w:ascii="Arial" w:hAnsi="Arial" w:cs="Arial"/>
          <w:sz w:val="24"/>
          <w:szCs w:val="24"/>
          <w:lang w:val="en-US"/>
        </w:rPr>
        <w:t xml:space="preserve">competent </w:t>
      </w:r>
      <w:r w:rsidR="0001334E" w:rsidRPr="000F342F">
        <w:rPr>
          <w:rFonts w:ascii="Arial" w:hAnsi="Arial" w:cs="Arial"/>
          <w:sz w:val="24"/>
          <w:szCs w:val="24"/>
          <w:lang w:val="en-US"/>
        </w:rPr>
        <w:t>support</w:t>
      </w:r>
      <w:r w:rsidRPr="000F342F">
        <w:rPr>
          <w:rFonts w:ascii="Arial" w:hAnsi="Arial" w:cs="Arial"/>
          <w:sz w:val="24"/>
          <w:szCs w:val="24"/>
          <w:lang w:val="en-US"/>
        </w:rPr>
        <w:t xml:space="preserve"> from disability employment services.</w:t>
      </w:r>
      <w:r w:rsidRPr="000F342F">
        <w:rPr>
          <w:rStyle w:val="FootnoteReference"/>
          <w:rFonts w:ascii="Arial" w:hAnsi="Arial" w:cs="Arial"/>
          <w:color w:val="231F20"/>
          <w:sz w:val="24"/>
          <w:szCs w:val="24"/>
          <w:lang w:val="en-US"/>
        </w:rPr>
        <w:footnoteReference w:id="25"/>
      </w:r>
    </w:p>
    <w:p w14:paraId="1DFAE8A3" w14:textId="77777777" w:rsidR="00F8297E" w:rsidRPr="000F342F" w:rsidRDefault="00F8297E" w:rsidP="00A37C33">
      <w:pPr>
        <w:keepNext/>
        <w:keepLines/>
        <w:spacing w:line="276" w:lineRule="auto"/>
        <w:rPr>
          <w:rFonts w:ascii="Arial" w:hAnsi="Arial" w:cs="Arial"/>
          <w:sz w:val="24"/>
          <w:szCs w:val="24"/>
          <w:lang w:val="en-US"/>
        </w:rPr>
      </w:pPr>
      <w:r w:rsidRPr="000F342F">
        <w:rPr>
          <w:rFonts w:ascii="Arial" w:hAnsi="Arial" w:cs="Arial"/>
          <w:sz w:val="24"/>
          <w:szCs w:val="24"/>
          <w:lang w:val="en-US"/>
        </w:rPr>
        <w:lastRenderedPageBreak/>
        <w:t xml:space="preserve">A study into the employer preference in hiring </w:t>
      </w:r>
      <w:r w:rsidR="00B12A4D" w:rsidRPr="000F342F">
        <w:rPr>
          <w:rFonts w:ascii="Arial" w:hAnsi="Arial" w:cs="Arial"/>
          <w:sz w:val="24"/>
          <w:szCs w:val="24"/>
          <w:lang w:val="en-US"/>
        </w:rPr>
        <w:t xml:space="preserve">young people </w:t>
      </w:r>
      <w:r w:rsidRPr="000F342F">
        <w:rPr>
          <w:rFonts w:ascii="Arial" w:hAnsi="Arial" w:cs="Arial"/>
          <w:sz w:val="24"/>
          <w:szCs w:val="24"/>
          <w:lang w:val="en-US"/>
        </w:rPr>
        <w:t>with disability found the ‘confidence in the staff person representing the young person’ was major reason for employing alongside, ‘the young person</w:t>
      </w:r>
      <w:r w:rsidR="00A82238" w:rsidRPr="000F342F">
        <w:rPr>
          <w:rFonts w:ascii="Arial" w:hAnsi="Arial" w:cs="Arial"/>
          <w:sz w:val="24"/>
          <w:szCs w:val="24"/>
          <w:lang w:val="en-US"/>
        </w:rPr>
        <w:t>’</w:t>
      </w:r>
      <w:r w:rsidRPr="000F342F">
        <w:rPr>
          <w:rFonts w:ascii="Arial" w:hAnsi="Arial" w:cs="Arial"/>
          <w:sz w:val="24"/>
          <w:szCs w:val="24"/>
          <w:lang w:val="en-US"/>
        </w:rPr>
        <w:t>s ability to perform the job’. The author arguing that transition specialists play a critical role in helping young people with disability connect with employers in the community and their ability to respons</w:t>
      </w:r>
      <w:r w:rsidR="00A82238" w:rsidRPr="000F342F">
        <w:rPr>
          <w:rFonts w:ascii="Arial" w:hAnsi="Arial" w:cs="Arial"/>
          <w:sz w:val="24"/>
          <w:szCs w:val="24"/>
          <w:lang w:val="en-US"/>
        </w:rPr>
        <w:t>e</w:t>
      </w:r>
      <w:r w:rsidRPr="000F342F">
        <w:rPr>
          <w:rFonts w:ascii="Arial" w:hAnsi="Arial" w:cs="Arial"/>
          <w:sz w:val="24"/>
          <w:szCs w:val="24"/>
          <w:lang w:val="en-US"/>
        </w:rPr>
        <w:t xml:space="preserve"> to the direct practices that employers find most important in the hiring process will facilitate success. </w:t>
      </w:r>
      <w:r w:rsidRPr="000F342F">
        <w:rPr>
          <w:rStyle w:val="FootnoteReference"/>
          <w:rFonts w:ascii="Arial" w:hAnsi="Arial" w:cs="Arial"/>
          <w:sz w:val="24"/>
          <w:szCs w:val="24"/>
          <w:lang w:val="en-US"/>
        </w:rPr>
        <w:footnoteReference w:id="26"/>
      </w:r>
      <w:r w:rsidRPr="000F342F">
        <w:rPr>
          <w:rFonts w:ascii="Arial" w:hAnsi="Arial" w:cs="Arial"/>
          <w:sz w:val="24"/>
          <w:szCs w:val="24"/>
          <w:lang w:val="en-US"/>
        </w:rPr>
        <w:t xml:space="preserve"> </w:t>
      </w:r>
    </w:p>
    <w:p w14:paraId="5B9D6999" w14:textId="77777777" w:rsidR="0001334E" w:rsidRPr="000F342F" w:rsidRDefault="00195CCF" w:rsidP="00F105DB">
      <w:pPr>
        <w:spacing w:line="276" w:lineRule="auto"/>
        <w:rPr>
          <w:rFonts w:ascii="Arial" w:hAnsi="Arial" w:cs="Arial"/>
          <w:color w:val="231F20"/>
          <w:sz w:val="24"/>
          <w:szCs w:val="24"/>
          <w:lang w:val="en-US"/>
        </w:rPr>
      </w:pPr>
      <w:r w:rsidRPr="000F342F">
        <w:rPr>
          <w:rFonts w:ascii="Arial" w:hAnsi="Arial" w:cs="Arial"/>
          <w:sz w:val="24"/>
          <w:szCs w:val="24"/>
          <w:lang w:val="en-US"/>
        </w:rPr>
        <w:t>A l</w:t>
      </w:r>
      <w:r w:rsidR="0001334E" w:rsidRPr="000F342F">
        <w:rPr>
          <w:rFonts w:ascii="Arial" w:hAnsi="Arial" w:cs="Arial"/>
          <w:sz w:val="24"/>
          <w:szCs w:val="24"/>
          <w:lang w:val="en-US"/>
        </w:rPr>
        <w:t xml:space="preserve">ack of knowledge </w:t>
      </w:r>
      <w:r w:rsidRPr="000F342F">
        <w:rPr>
          <w:rFonts w:ascii="Arial" w:hAnsi="Arial" w:cs="Arial"/>
          <w:sz w:val="24"/>
          <w:szCs w:val="24"/>
          <w:lang w:val="en-US"/>
        </w:rPr>
        <w:t xml:space="preserve">about supports offered by Disability Employment Services (DES) </w:t>
      </w:r>
      <w:r w:rsidR="0001334E" w:rsidRPr="000F342F">
        <w:rPr>
          <w:rFonts w:ascii="Arial" w:hAnsi="Arial" w:cs="Arial"/>
          <w:sz w:val="24"/>
          <w:szCs w:val="24"/>
          <w:lang w:val="en-US"/>
        </w:rPr>
        <w:t>is an issue</w:t>
      </w:r>
      <w:r w:rsidRPr="000F342F">
        <w:rPr>
          <w:rFonts w:ascii="Arial" w:hAnsi="Arial" w:cs="Arial"/>
          <w:sz w:val="24"/>
          <w:szCs w:val="24"/>
          <w:lang w:val="en-US"/>
        </w:rPr>
        <w:t xml:space="preserve"> for employers</w:t>
      </w:r>
      <w:r w:rsidR="0001334E" w:rsidRPr="000F342F">
        <w:rPr>
          <w:rFonts w:ascii="Arial" w:hAnsi="Arial" w:cs="Arial"/>
          <w:sz w:val="24"/>
          <w:szCs w:val="24"/>
          <w:lang w:val="en-US"/>
        </w:rPr>
        <w:t xml:space="preserve">. </w:t>
      </w:r>
      <w:r w:rsidRPr="000F342F">
        <w:rPr>
          <w:rFonts w:ascii="Arial" w:hAnsi="Arial" w:cs="Arial"/>
          <w:sz w:val="24"/>
          <w:szCs w:val="24"/>
          <w:lang w:val="en-US"/>
        </w:rPr>
        <w:t>A survey of employers</w:t>
      </w:r>
      <w:r w:rsidR="00D965C9" w:rsidRPr="000F342F">
        <w:rPr>
          <w:rFonts w:ascii="Arial" w:hAnsi="Arial" w:cs="Arial"/>
          <w:sz w:val="24"/>
          <w:szCs w:val="24"/>
          <w:lang w:val="en-US"/>
        </w:rPr>
        <w:t>,</w:t>
      </w:r>
      <w:r w:rsidRPr="000F342F">
        <w:rPr>
          <w:rFonts w:ascii="Arial" w:hAnsi="Arial" w:cs="Arial"/>
          <w:sz w:val="24"/>
          <w:szCs w:val="24"/>
          <w:lang w:val="en-US"/>
        </w:rPr>
        <w:t xml:space="preserve"> w</w:t>
      </w:r>
      <w:r w:rsidR="00D965C9" w:rsidRPr="000F342F">
        <w:rPr>
          <w:rFonts w:ascii="Arial" w:hAnsi="Arial" w:cs="Arial"/>
          <w:sz w:val="24"/>
          <w:szCs w:val="24"/>
          <w:lang w:val="en-US"/>
        </w:rPr>
        <w:t xml:space="preserve">ithout experience of </w:t>
      </w:r>
      <w:r w:rsidR="0001334E" w:rsidRPr="000F342F">
        <w:rPr>
          <w:rFonts w:ascii="Arial" w:hAnsi="Arial" w:cs="Arial"/>
          <w:sz w:val="24"/>
          <w:szCs w:val="24"/>
          <w:lang w:val="en-US"/>
        </w:rPr>
        <w:t>employ</w:t>
      </w:r>
      <w:r w:rsidR="00D965C9" w:rsidRPr="000F342F">
        <w:rPr>
          <w:rFonts w:ascii="Arial" w:hAnsi="Arial" w:cs="Arial"/>
          <w:sz w:val="24"/>
          <w:szCs w:val="24"/>
          <w:lang w:val="en-US"/>
        </w:rPr>
        <w:t>ing</w:t>
      </w:r>
      <w:r w:rsidR="0001334E" w:rsidRPr="000F342F">
        <w:rPr>
          <w:rFonts w:ascii="Arial" w:hAnsi="Arial" w:cs="Arial"/>
          <w:sz w:val="24"/>
          <w:szCs w:val="24"/>
          <w:lang w:val="en-US"/>
        </w:rPr>
        <w:t xml:space="preserve"> a person with a disability,</w:t>
      </w:r>
      <w:r w:rsidRPr="000F342F">
        <w:rPr>
          <w:rFonts w:ascii="Arial" w:hAnsi="Arial" w:cs="Arial"/>
          <w:sz w:val="24"/>
          <w:szCs w:val="24"/>
          <w:lang w:val="en-US"/>
        </w:rPr>
        <w:t xml:space="preserve"> indicated</w:t>
      </w:r>
      <w:r w:rsidR="0001334E" w:rsidRPr="000F342F">
        <w:rPr>
          <w:rFonts w:ascii="Arial" w:hAnsi="Arial" w:cs="Arial"/>
          <w:sz w:val="24"/>
          <w:szCs w:val="24"/>
          <w:lang w:val="en-US"/>
        </w:rPr>
        <w:t xml:space="preserve"> </w:t>
      </w:r>
      <w:r w:rsidR="00D965C9" w:rsidRPr="000F342F">
        <w:rPr>
          <w:rFonts w:ascii="Arial" w:hAnsi="Arial" w:cs="Arial"/>
          <w:sz w:val="24"/>
          <w:szCs w:val="24"/>
          <w:lang w:val="en-US"/>
        </w:rPr>
        <w:t xml:space="preserve">over </w:t>
      </w:r>
      <w:r w:rsidR="0001334E" w:rsidRPr="000F342F">
        <w:rPr>
          <w:rFonts w:ascii="Arial" w:hAnsi="Arial" w:cs="Arial"/>
          <w:sz w:val="24"/>
          <w:szCs w:val="24"/>
          <w:lang w:val="en-US"/>
        </w:rPr>
        <w:t xml:space="preserve">half </w:t>
      </w:r>
      <w:r w:rsidR="00D965C9" w:rsidRPr="000F342F">
        <w:rPr>
          <w:rFonts w:ascii="Arial" w:hAnsi="Arial" w:cs="Arial"/>
          <w:sz w:val="24"/>
          <w:szCs w:val="24"/>
          <w:lang w:val="en-US"/>
        </w:rPr>
        <w:t>did no</w:t>
      </w:r>
      <w:r w:rsidR="0001334E" w:rsidRPr="000F342F">
        <w:rPr>
          <w:rFonts w:ascii="Arial" w:hAnsi="Arial" w:cs="Arial"/>
          <w:sz w:val="24"/>
          <w:szCs w:val="24"/>
          <w:lang w:val="en-US"/>
        </w:rPr>
        <w:t xml:space="preserve">t know about DES, and a little less than half said the issue was not on their radar. More than a third reported not knowing about the benefits available to employers using </w:t>
      </w:r>
      <w:proofErr w:type="gramStart"/>
      <w:r w:rsidR="0001334E" w:rsidRPr="000F342F">
        <w:rPr>
          <w:rFonts w:ascii="Arial" w:hAnsi="Arial" w:cs="Arial"/>
          <w:sz w:val="24"/>
          <w:szCs w:val="24"/>
          <w:lang w:val="en-US"/>
        </w:rPr>
        <w:t xml:space="preserve">DES, </w:t>
      </w:r>
      <w:r w:rsidR="00A82238" w:rsidRPr="000F342F">
        <w:rPr>
          <w:rFonts w:ascii="Arial" w:hAnsi="Arial" w:cs="Arial"/>
          <w:sz w:val="24"/>
          <w:szCs w:val="24"/>
          <w:lang w:val="en-US"/>
        </w:rPr>
        <w:t xml:space="preserve"> </w:t>
      </w:r>
      <w:r w:rsidR="0001334E" w:rsidRPr="000F342F">
        <w:rPr>
          <w:rFonts w:ascii="Arial" w:hAnsi="Arial" w:cs="Arial"/>
          <w:sz w:val="24"/>
          <w:szCs w:val="24"/>
          <w:lang w:val="en-US"/>
        </w:rPr>
        <w:t>and</w:t>
      </w:r>
      <w:proofErr w:type="gramEnd"/>
      <w:r w:rsidR="0001334E" w:rsidRPr="000F342F">
        <w:rPr>
          <w:rFonts w:ascii="Arial" w:hAnsi="Arial" w:cs="Arial"/>
          <w:sz w:val="24"/>
          <w:szCs w:val="24"/>
          <w:lang w:val="en-US"/>
        </w:rPr>
        <w:t xml:space="preserve"> reported not knowing how to access the services.</w:t>
      </w:r>
      <w:r w:rsidR="0001334E" w:rsidRPr="000F342F">
        <w:rPr>
          <w:rStyle w:val="FootnoteReference"/>
          <w:rFonts w:ascii="Arial" w:hAnsi="Arial" w:cs="Arial"/>
          <w:color w:val="000000"/>
          <w:sz w:val="24"/>
          <w:szCs w:val="24"/>
          <w:lang w:val="en-US"/>
        </w:rPr>
        <w:footnoteReference w:id="27"/>
      </w:r>
      <w:r w:rsidR="0001334E" w:rsidRPr="000F342F">
        <w:rPr>
          <w:rFonts w:ascii="Arial" w:hAnsi="Arial" w:cs="Arial"/>
          <w:sz w:val="24"/>
          <w:szCs w:val="24"/>
          <w:lang w:val="en-US"/>
        </w:rPr>
        <w:t xml:space="preserve"> </w:t>
      </w:r>
    </w:p>
    <w:p w14:paraId="4515C223" w14:textId="77777777" w:rsidR="00CD12E9" w:rsidRPr="000F342F" w:rsidRDefault="00CD12E9" w:rsidP="00F105DB">
      <w:pPr>
        <w:spacing w:line="276" w:lineRule="auto"/>
        <w:rPr>
          <w:rFonts w:ascii="Arial" w:hAnsi="Arial" w:cs="Arial"/>
          <w:sz w:val="24"/>
          <w:szCs w:val="24"/>
          <w:lang w:val="en-US"/>
        </w:rPr>
      </w:pPr>
      <w:r w:rsidRPr="000F342F">
        <w:rPr>
          <w:rFonts w:ascii="Arial" w:hAnsi="Arial" w:cs="Arial"/>
          <w:sz w:val="24"/>
          <w:szCs w:val="24"/>
          <w:lang w:val="en-US"/>
        </w:rPr>
        <w:t xml:space="preserve">Those </w:t>
      </w:r>
      <w:r w:rsidR="006A2044" w:rsidRPr="000F342F">
        <w:rPr>
          <w:rFonts w:ascii="Arial" w:hAnsi="Arial" w:cs="Arial"/>
          <w:sz w:val="24"/>
          <w:szCs w:val="24"/>
          <w:lang w:val="en-US"/>
        </w:rPr>
        <w:t xml:space="preserve">employers </w:t>
      </w:r>
      <w:r w:rsidRPr="000F342F">
        <w:rPr>
          <w:rFonts w:ascii="Arial" w:hAnsi="Arial" w:cs="Arial"/>
          <w:sz w:val="24"/>
          <w:szCs w:val="24"/>
          <w:lang w:val="en-US"/>
        </w:rPr>
        <w:t xml:space="preserve">that had </w:t>
      </w:r>
      <w:proofErr w:type="spellStart"/>
      <w:r w:rsidRPr="000F342F">
        <w:rPr>
          <w:rFonts w:ascii="Arial" w:hAnsi="Arial" w:cs="Arial"/>
          <w:sz w:val="24"/>
          <w:szCs w:val="24"/>
          <w:lang w:val="en-US"/>
        </w:rPr>
        <w:t>utilised</w:t>
      </w:r>
      <w:proofErr w:type="spellEnd"/>
      <w:r w:rsidR="006A2044" w:rsidRPr="000F342F">
        <w:rPr>
          <w:rFonts w:ascii="Arial" w:hAnsi="Arial" w:cs="Arial"/>
          <w:sz w:val="24"/>
          <w:szCs w:val="24"/>
          <w:lang w:val="en-US"/>
        </w:rPr>
        <w:t xml:space="preserve"> DES</w:t>
      </w:r>
      <w:r w:rsidRPr="000F342F">
        <w:rPr>
          <w:rFonts w:ascii="Arial" w:hAnsi="Arial" w:cs="Arial"/>
          <w:sz w:val="24"/>
          <w:szCs w:val="24"/>
          <w:lang w:val="en-US"/>
        </w:rPr>
        <w:t xml:space="preserve"> reported </w:t>
      </w:r>
      <w:r w:rsidR="006A2044" w:rsidRPr="000F342F">
        <w:rPr>
          <w:rFonts w:ascii="Arial" w:hAnsi="Arial" w:cs="Arial"/>
          <w:sz w:val="24"/>
          <w:szCs w:val="24"/>
          <w:lang w:val="en-US"/>
        </w:rPr>
        <w:t xml:space="preserve">vastly </w:t>
      </w:r>
      <w:r w:rsidRPr="000F342F">
        <w:rPr>
          <w:rFonts w:ascii="Arial" w:hAnsi="Arial" w:cs="Arial"/>
          <w:sz w:val="24"/>
          <w:szCs w:val="24"/>
          <w:lang w:val="en-US"/>
        </w:rPr>
        <w:t xml:space="preserve">different </w:t>
      </w:r>
      <w:r w:rsidR="006A2044" w:rsidRPr="000F342F">
        <w:rPr>
          <w:rFonts w:ascii="Arial" w:hAnsi="Arial" w:cs="Arial"/>
          <w:sz w:val="24"/>
          <w:szCs w:val="24"/>
          <w:lang w:val="en-US"/>
        </w:rPr>
        <w:t xml:space="preserve">experiences. </w:t>
      </w:r>
    </w:p>
    <w:p w14:paraId="6EC5890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Some employers assisted by DES</w:t>
      </w:r>
      <w:r w:rsidR="00D965C9" w:rsidRPr="000F342F">
        <w:rPr>
          <w:rFonts w:ascii="Arial" w:hAnsi="Arial" w:cs="Arial"/>
          <w:sz w:val="24"/>
          <w:szCs w:val="24"/>
          <w:lang w:val="en-US"/>
        </w:rPr>
        <w:t xml:space="preserve"> reported</w:t>
      </w:r>
      <w:r w:rsidRPr="000F342F">
        <w:rPr>
          <w:rFonts w:ascii="Arial" w:hAnsi="Arial" w:cs="Arial"/>
          <w:sz w:val="24"/>
          <w:szCs w:val="24"/>
          <w:lang w:val="en-US"/>
        </w:rPr>
        <w:t xml:space="preserve"> satisf</w:t>
      </w:r>
      <w:r w:rsidR="00D965C9" w:rsidRPr="000F342F">
        <w:rPr>
          <w:rFonts w:ascii="Arial" w:hAnsi="Arial" w:cs="Arial"/>
          <w:sz w:val="24"/>
          <w:szCs w:val="24"/>
          <w:lang w:val="en-US"/>
        </w:rPr>
        <w:t>action with the support the</w:t>
      </w:r>
      <w:r w:rsidRPr="000F342F">
        <w:rPr>
          <w:rFonts w:ascii="Arial" w:hAnsi="Arial" w:cs="Arial"/>
          <w:sz w:val="24"/>
          <w:szCs w:val="24"/>
          <w:lang w:val="en-US"/>
        </w:rPr>
        <w:t xml:space="preserve"> useful quality service</w:t>
      </w:r>
      <w:r w:rsidR="00D965C9" w:rsidRPr="000F342F">
        <w:rPr>
          <w:rFonts w:ascii="Arial" w:hAnsi="Arial" w:cs="Arial"/>
          <w:sz w:val="24"/>
          <w:szCs w:val="24"/>
          <w:lang w:val="en-US"/>
        </w:rPr>
        <w:t xml:space="preserve"> received</w:t>
      </w:r>
      <w:r w:rsidRPr="000F342F">
        <w:rPr>
          <w:rFonts w:ascii="Arial" w:hAnsi="Arial" w:cs="Arial"/>
          <w:sz w:val="24"/>
          <w:szCs w:val="24"/>
          <w:lang w:val="en-US"/>
        </w:rPr>
        <w:t>:</w:t>
      </w:r>
    </w:p>
    <w:p w14:paraId="2B2713AF"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The DES provided excellent service and</w:t>
      </w:r>
      <w:r w:rsidR="00645993" w:rsidRPr="009F5A70">
        <w:rPr>
          <w:rFonts w:ascii="Arial" w:hAnsi="Arial" w:cs="Arial"/>
          <w:i/>
          <w:sz w:val="24"/>
          <w:szCs w:val="24"/>
        </w:rPr>
        <w:t xml:space="preserve"> kept us </w:t>
      </w:r>
      <w:proofErr w:type="gramStart"/>
      <w:r w:rsidR="00645993" w:rsidRPr="009F5A70">
        <w:rPr>
          <w:rFonts w:ascii="Arial" w:hAnsi="Arial" w:cs="Arial"/>
          <w:i/>
          <w:sz w:val="24"/>
          <w:szCs w:val="24"/>
        </w:rPr>
        <w:t>informed at all times</w:t>
      </w:r>
      <w:proofErr w:type="gramEnd"/>
      <w:r w:rsidR="00645993" w:rsidRPr="009F5A70">
        <w:rPr>
          <w:rFonts w:ascii="Arial" w:hAnsi="Arial" w:cs="Arial"/>
          <w:i/>
          <w:sz w:val="24"/>
          <w:szCs w:val="24"/>
        </w:rPr>
        <w:t>.</w:t>
      </w:r>
    </w:p>
    <w:p w14:paraId="152AEC54"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 xml:space="preserve">The DES provider </w:t>
      </w:r>
      <w:proofErr w:type="gramStart"/>
      <w:r w:rsidRPr="009F5A70">
        <w:rPr>
          <w:rFonts w:ascii="Arial" w:hAnsi="Arial" w:cs="Arial"/>
          <w:i/>
          <w:sz w:val="24"/>
          <w:szCs w:val="24"/>
        </w:rPr>
        <w:t>is able to</w:t>
      </w:r>
      <w:proofErr w:type="gramEnd"/>
      <w:r w:rsidRPr="009F5A70">
        <w:rPr>
          <w:rFonts w:ascii="Arial" w:hAnsi="Arial" w:cs="Arial"/>
          <w:i/>
          <w:sz w:val="24"/>
          <w:szCs w:val="24"/>
        </w:rPr>
        <w:t xml:space="preserve"> spend as much time as we need to make the vacancy and fit the candidate</w:t>
      </w:r>
      <w:r w:rsidR="00645993" w:rsidRPr="009F5A70">
        <w:rPr>
          <w:rFonts w:ascii="Arial" w:hAnsi="Arial" w:cs="Arial"/>
          <w:i/>
          <w:sz w:val="24"/>
          <w:szCs w:val="24"/>
        </w:rPr>
        <w:t xml:space="preserve"> perfectly.</w:t>
      </w:r>
      <w:r w:rsidRPr="009F5A70">
        <w:rPr>
          <w:rStyle w:val="FootnoteReference"/>
          <w:rFonts w:ascii="Arial" w:hAnsi="Arial" w:cs="Arial"/>
          <w:i/>
          <w:sz w:val="24"/>
          <w:szCs w:val="24"/>
          <w:lang w:val="en-US"/>
        </w:rPr>
        <w:footnoteReference w:id="28"/>
      </w:r>
    </w:p>
    <w:p w14:paraId="1AD3A8A9" w14:textId="77777777" w:rsidR="000C0259" w:rsidRPr="000F342F" w:rsidRDefault="000C0259" w:rsidP="00F105DB">
      <w:pPr>
        <w:spacing w:line="276" w:lineRule="auto"/>
        <w:rPr>
          <w:rFonts w:ascii="Arial" w:hAnsi="Arial" w:cs="Arial"/>
          <w:sz w:val="24"/>
          <w:szCs w:val="24"/>
          <w:lang w:val="en-US"/>
        </w:rPr>
      </w:pPr>
      <w:r w:rsidRPr="000F342F">
        <w:rPr>
          <w:rFonts w:ascii="Arial" w:hAnsi="Arial" w:cs="Arial"/>
          <w:sz w:val="24"/>
          <w:szCs w:val="24"/>
          <w:lang w:val="en-US"/>
        </w:rPr>
        <w:t xml:space="preserve">For other employers, there was a view that the DES </w:t>
      </w:r>
      <w:r w:rsidR="00D965C9" w:rsidRPr="000F342F">
        <w:rPr>
          <w:rFonts w:ascii="Arial" w:hAnsi="Arial" w:cs="Arial"/>
          <w:sz w:val="24"/>
          <w:szCs w:val="24"/>
          <w:lang w:val="en-US"/>
        </w:rPr>
        <w:t xml:space="preserve">providers </w:t>
      </w:r>
      <w:r w:rsidRPr="000F342F">
        <w:rPr>
          <w:rFonts w:ascii="Arial" w:hAnsi="Arial" w:cs="Arial"/>
          <w:sz w:val="24"/>
          <w:szCs w:val="24"/>
          <w:lang w:val="en-US"/>
        </w:rPr>
        <w:t xml:space="preserve">were not on the same page as the business: </w:t>
      </w:r>
    </w:p>
    <w:p w14:paraId="44FA098D"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 xml:space="preserve">Even though the role was briefed thoroughly with the DES provider the candidates did not have the experience or fit the culture we were </w:t>
      </w:r>
      <w:r w:rsidR="00645993" w:rsidRPr="009F5A70">
        <w:rPr>
          <w:rFonts w:ascii="Arial" w:hAnsi="Arial" w:cs="Arial"/>
          <w:i/>
          <w:sz w:val="24"/>
          <w:szCs w:val="24"/>
        </w:rPr>
        <w:t>looking for.</w:t>
      </w:r>
    </w:p>
    <w:p w14:paraId="474D3BDE" w14:textId="77777777" w:rsidR="000C0259" w:rsidRPr="009F5A70" w:rsidRDefault="000C0259" w:rsidP="00F105DB">
      <w:pPr>
        <w:pStyle w:val="Quote1"/>
        <w:spacing w:line="276" w:lineRule="auto"/>
        <w:rPr>
          <w:rFonts w:ascii="Arial" w:hAnsi="Arial" w:cs="Arial"/>
          <w:i/>
          <w:sz w:val="24"/>
          <w:szCs w:val="24"/>
        </w:rPr>
      </w:pPr>
      <w:r w:rsidRPr="009F5A70">
        <w:rPr>
          <w:rFonts w:ascii="Arial" w:hAnsi="Arial" w:cs="Arial"/>
          <w:i/>
          <w:sz w:val="24"/>
          <w:szCs w:val="24"/>
        </w:rPr>
        <w:t>Whilst we had identified the skills and level of the jobs and the managers involved were keen to employ a suitably qualified person with disability, the candidates they provided whilst having good qualifications, did not in any way match the needs of the job. This set the candidates up for failure</w:t>
      </w:r>
      <w:r w:rsidR="00645993" w:rsidRPr="009F5A70">
        <w:rPr>
          <w:rFonts w:ascii="Arial" w:hAnsi="Arial" w:cs="Arial"/>
          <w:i/>
          <w:sz w:val="24"/>
          <w:szCs w:val="24"/>
        </w:rPr>
        <w:t xml:space="preserve"> and disappointed the managers.</w:t>
      </w:r>
      <w:r w:rsidRPr="009F5A70">
        <w:rPr>
          <w:rStyle w:val="FootnoteReference"/>
          <w:rFonts w:ascii="Arial" w:hAnsi="Arial" w:cs="Arial"/>
          <w:i/>
          <w:sz w:val="24"/>
          <w:szCs w:val="24"/>
          <w:lang w:val="en-US"/>
        </w:rPr>
        <w:footnoteReference w:id="29"/>
      </w:r>
    </w:p>
    <w:p w14:paraId="56507F8F" w14:textId="77777777" w:rsidR="00EB2C49" w:rsidRPr="000F342F" w:rsidRDefault="000C0259" w:rsidP="009F5A70">
      <w:pPr>
        <w:keepNext/>
        <w:keepLines/>
        <w:spacing w:line="276" w:lineRule="auto"/>
        <w:rPr>
          <w:rFonts w:ascii="Arial" w:hAnsi="Arial" w:cs="Arial"/>
          <w:sz w:val="24"/>
          <w:szCs w:val="24"/>
          <w:lang w:val="en-US"/>
        </w:rPr>
      </w:pPr>
      <w:r w:rsidRPr="000F342F">
        <w:rPr>
          <w:rFonts w:ascii="Arial" w:hAnsi="Arial" w:cs="Arial"/>
          <w:sz w:val="24"/>
          <w:szCs w:val="24"/>
          <w:lang w:val="en-US"/>
        </w:rPr>
        <w:lastRenderedPageBreak/>
        <w:t>Findings of a 2011 AHRI survey suggest</w:t>
      </w:r>
      <w:r w:rsidR="00201AB0" w:rsidRPr="000F342F">
        <w:rPr>
          <w:rFonts w:ascii="Arial" w:hAnsi="Arial" w:cs="Arial"/>
          <w:sz w:val="24"/>
          <w:szCs w:val="24"/>
          <w:lang w:val="en-US"/>
        </w:rPr>
        <w:t xml:space="preserve"> some employers </w:t>
      </w:r>
      <w:r w:rsidR="00D74942" w:rsidRPr="000F342F">
        <w:rPr>
          <w:rFonts w:ascii="Arial" w:hAnsi="Arial" w:cs="Arial"/>
          <w:sz w:val="24"/>
          <w:szCs w:val="24"/>
          <w:lang w:val="en-US"/>
        </w:rPr>
        <w:t>hold the</w:t>
      </w:r>
      <w:r w:rsidR="00201AB0" w:rsidRPr="000F342F">
        <w:rPr>
          <w:rFonts w:ascii="Arial" w:hAnsi="Arial" w:cs="Arial"/>
          <w:sz w:val="24"/>
          <w:szCs w:val="24"/>
          <w:lang w:val="en-US"/>
        </w:rPr>
        <w:t xml:space="preserve"> view</w:t>
      </w:r>
      <w:r w:rsidRPr="000F342F">
        <w:rPr>
          <w:rFonts w:ascii="Arial" w:hAnsi="Arial" w:cs="Arial"/>
          <w:sz w:val="24"/>
          <w:szCs w:val="24"/>
          <w:lang w:val="en-US"/>
        </w:rPr>
        <w:t xml:space="preserve"> </w:t>
      </w:r>
      <w:r w:rsidR="00201AB0" w:rsidRPr="000F342F">
        <w:rPr>
          <w:rFonts w:ascii="Arial" w:hAnsi="Arial" w:cs="Arial"/>
          <w:sz w:val="24"/>
          <w:szCs w:val="24"/>
          <w:lang w:val="en-US"/>
        </w:rPr>
        <w:t xml:space="preserve">that </w:t>
      </w:r>
      <w:r w:rsidR="00B12A4D" w:rsidRPr="000F342F">
        <w:rPr>
          <w:rFonts w:ascii="Arial" w:hAnsi="Arial" w:cs="Arial"/>
          <w:sz w:val="24"/>
          <w:szCs w:val="24"/>
          <w:lang w:val="en-US"/>
        </w:rPr>
        <w:t xml:space="preserve">the </w:t>
      </w:r>
      <w:r w:rsidR="00F46211" w:rsidRPr="000F342F">
        <w:rPr>
          <w:rFonts w:ascii="Arial" w:hAnsi="Arial" w:cs="Arial"/>
          <w:sz w:val="24"/>
          <w:szCs w:val="24"/>
          <w:lang w:val="en-US"/>
        </w:rPr>
        <w:t xml:space="preserve">DES service </w:t>
      </w:r>
      <w:r w:rsidRPr="000F342F">
        <w:rPr>
          <w:rFonts w:ascii="Arial" w:hAnsi="Arial" w:cs="Arial"/>
          <w:sz w:val="24"/>
          <w:szCs w:val="24"/>
          <w:lang w:val="en-US"/>
        </w:rPr>
        <w:t xml:space="preserve">model </w:t>
      </w:r>
      <w:r w:rsidR="00D74942" w:rsidRPr="000F342F">
        <w:rPr>
          <w:rFonts w:ascii="Arial" w:hAnsi="Arial" w:cs="Arial"/>
          <w:sz w:val="24"/>
          <w:szCs w:val="24"/>
          <w:lang w:val="en-US"/>
        </w:rPr>
        <w:t>i</w:t>
      </w:r>
      <w:r w:rsidR="00201AB0" w:rsidRPr="000F342F">
        <w:rPr>
          <w:rFonts w:ascii="Arial" w:hAnsi="Arial" w:cs="Arial"/>
          <w:sz w:val="24"/>
          <w:szCs w:val="24"/>
          <w:lang w:val="en-US"/>
        </w:rPr>
        <w:t xml:space="preserve">s not </w:t>
      </w:r>
      <w:r w:rsidR="00911BF3" w:rsidRPr="000F342F">
        <w:rPr>
          <w:rFonts w:ascii="Arial" w:hAnsi="Arial" w:cs="Arial"/>
          <w:sz w:val="24"/>
          <w:szCs w:val="24"/>
          <w:lang w:val="en-US"/>
        </w:rPr>
        <w:t xml:space="preserve">aligned </w:t>
      </w:r>
      <w:r w:rsidR="005C1D26" w:rsidRPr="000F342F">
        <w:rPr>
          <w:rFonts w:ascii="Arial" w:hAnsi="Arial" w:cs="Arial"/>
          <w:sz w:val="24"/>
          <w:szCs w:val="24"/>
          <w:lang w:val="en-US"/>
        </w:rPr>
        <w:t>optimally</w:t>
      </w:r>
      <w:r w:rsidR="00F46211" w:rsidRPr="000F342F">
        <w:rPr>
          <w:rFonts w:ascii="Arial" w:hAnsi="Arial" w:cs="Arial"/>
          <w:sz w:val="24"/>
          <w:szCs w:val="24"/>
          <w:lang w:val="en-US"/>
        </w:rPr>
        <w:t xml:space="preserve"> </w:t>
      </w:r>
      <w:r w:rsidRPr="000F342F">
        <w:rPr>
          <w:rFonts w:ascii="Arial" w:hAnsi="Arial" w:cs="Arial"/>
          <w:sz w:val="24"/>
          <w:szCs w:val="24"/>
          <w:lang w:val="en-US"/>
        </w:rPr>
        <w:t xml:space="preserve">with the way the business sector thinks and operates. </w:t>
      </w:r>
      <w:r w:rsidR="00D633C5" w:rsidRPr="000F342F">
        <w:rPr>
          <w:rFonts w:ascii="Arial" w:hAnsi="Arial" w:cs="Arial"/>
          <w:sz w:val="24"/>
          <w:szCs w:val="24"/>
          <w:lang w:val="en-US"/>
        </w:rPr>
        <w:t>S</w:t>
      </w:r>
      <w:r w:rsidR="00D965C9" w:rsidRPr="000F342F">
        <w:rPr>
          <w:rFonts w:ascii="Arial" w:hAnsi="Arial" w:cs="Arial"/>
          <w:sz w:val="24"/>
          <w:szCs w:val="24"/>
          <w:lang w:val="en-US"/>
        </w:rPr>
        <w:t xml:space="preserve">ome employers </w:t>
      </w:r>
      <w:r w:rsidR="00D633C5" w:rsidRPr="000F342F">
        <w:rPr>
          <w:rFonts w:ascii="Arial" w:hAnsi="Arial" w:cs="Arial"/>
          <w:sz w:val="24"/>
          <w:szCs w:val="24"/>
          <w:lang w:val="en-US"/>
        </w:rPr>
        <w:t>expressed concerns regarding</w:t>
      </w:r>
      <w:r w:rsidR="00D965C9" w:rsidRPr="000F342F">
        <w:rPr>
          <w:rFonts w:ascii="Arial" w:hAnsi="Arial" w:cs="Arial"/>
          <w:sz w:val="24"/>
          <w:szCs w:val="24"/>
          <w:lang w:val="en-US"/>
        </w:rPr>
        <w:t xml:space="preserve"> in recruitment practice capabilities, such as matching job seekers to the selection criteria. </w:t>
      </w:r>
      <w:r w:rsidR="00D633C5" w:rsidRPr="000F342F">
        <w:rPr>
          <w:rFonts w:ascii="Arial" w:hAnsi="Arial" w:cs="Arial"/>
          <w:sz w:val="24"/>
          <w:szCs w:val="24"/>
          <w:lang w:val="en-US"/>
        </w:rPr>
        <w:t xml:space="preserve"> </w:t>
      </w:r>
    </w:p>
    <w:p w14:paraId="693A70A1" w14:textId="77777777" w:rsidR="000C0259" w:rsidRPr="009F5A70" w:rsidRDefault="006A2044" w:rsidP="009C4485">
      <w:pPr>
        <w:spacing w:line="276" w:lineRule="auto"/>
        <w:ind w:left="720"/>
        <w:rPr>
          <w:rFonts w:ascii="Arial" w:hAnsi="Arial" w:cs="Arial"/>
          <w:i/>
          <w:sz w:val="24"/>
          <w:szCs w:val="24"/>
        </w:rPr>
      </w:pPr>
      <w:r w:rsidRPr="009F5A70">
        <w:rPr>
          <w:rFonts w:ascii="Arial" w:hAnsi="Arial" w:cs="Arial"/>
          <w:i/>
          <w:sz w:val="24"/>
          <w:szCs w:val="24"/>
        </w:rPr>
        <w:t xml:space="preserve">The </w:t>
      </w:r>
      <w:r w:rsidR="009C4485" w:rsidRPr="009F5A70">
        <w:rPr>
          <w:rFonts w:ascii="Arial" w:hAnsi="Arial" w:cs="Arial"/>
          <w:i/>
          <w:sz w:val="24"/>
          <w:szCs w:val="24"/>
        </w:rPr>
        <w:t>DES</w:t>
      </w:r>
      <w:r w:rsidR="000C0259" w:rsidRPr="009F5A70">
        <w:rPr>
          <w:rFonts w:ascii="Arial" w:hAnsi="Arial" w:cs="Arial"/>
          <w:i/>
          <w:sz w:val="24"/>
          <w:szCs w:val="24"/>
        </w:rPr>
        <w:t xml:space="preserve"> provider was more responsive but with only one candidate offered for the identified position, we were then approached on numerous occasions with other candidates seeking plac</w:t>
      </w:r>
      <w:r w:rsidR="00645993" w:rsidRPr="009F5A70">
        <w:rPr>
          <w:rFonts w:ascii="Arial" w:hAnsi="Arial" w:cs="Arial"/>
          <w:i/>
          <w:sz w:val="24"/>
          <w:szCs w:val="24"/>
        </w:rPr>
        <w:t xml:space="preserve">ement for jobs we did not have. </w:t>
      </w:r>
      <w:r w:rsidR="00CC4B0D" w:rsidRPr="009F5A70">
        <w:rPr>
          <w:rStyle w:val="FootnoteReference"/>
          <w:rFonts w:ascii="Arial" w:hAnsi="Arial" w:cs="Arial"/>
          <w:i/>
          <w:sz w:val="24"/>
          <w:szCs w:val="24"/>
          <w:lang w:val="en-US"/>
        </w:rPr>
        <w:footnoteReference w:id="30"/>
      </w:r>
    </w:p>
    <w:p w14:paraId="4DB3CAF2" w14:textId="77777777" w:rsidR="00D633C5" w:rsidRPr="000F342F" w:rsidRDefault="00D633C5" w:rsidP="00F105DB">
      <w:pPr>
        <w:spacing w:line="276" w:lineRule="auto"/>
        <w:rPr>
          <w:rFonts w:ascii="Arial" w:hAnsi="Arial" w:cs="Arial"/>
          <w:sz w:val="24"/>
          <w:szCs w:val="24"/>
          <w:lang w:val="en-US"/>
        </w:rPr>
      </w:pPr>
      <w:r w:rsidRPr="000F342F">
        <w:rPr>
          <w:rFonts w:ascii="Arial" w:hAnsi="Arial" w:cs="Arial"/>
          <w:sz w:val="24"/>
          <w:szCs w:val="24"/>
          <w:lang w:val="en-US"/>
        </w:rPr>
        <w:t xml:space="preserve">A high-level </w:t>
      </w:r>
      <w:r w:rsidR="00D03449" w:rsidRPr="000F342F">
        <w:rPr>
          <w:rFonts w:ascii="Arial" w:hAnsi="Arial" w:cs="Arial"/>
          <w:sz w:val="24"/>
          <w:szCs w:val="24"/>
          <w:lang w:val="en-US"/>
        </w:rPr>
        <w:t xml:space="preserve">of </w:t>
      </w:r>
      <w:r w:rsidRPr="000F342F">
        <w:rPr>
          <w:rFonts w:ascii="Arial" w:hAnsi="Arial" w:cs="Arial"/>
          <w:sz w:val="24"/>
          <w:szCs w:val="24"/>
          <w:lang w:val="en-US"/>
        </w:rPr>
        <w:t>capabilities demonstrated by most commercial recruitment agencies include business acumen along with key account management and relationship</w:t>
      </w:r>
      <w:r w:rsidR="00D03449" w:rsidRPr="000F342F">
        <w:rPr>
          <w:rFonts w:ascii="Arial" w:hAnsi="Arial" w:cs="Arial"/>
          <w:sz w:val="24"/>
          <w:szCs w:val="24"/>
          <w:lang w:val="en-US"/>
        </w:rPr>
        <w:t>-</w:t>
      </w:r>
      <w:r w:rsidRPr="000F342F">
        <w:rPr>
          <w:rFonts w:ascii="Arial" w:hAnsi="Arial" w:cs="Arial"/>
          <w:sz w:val="24"/>
          <w:szCs w:val="24"/>
          <w:lang w:val="en-US"/>
        </w:rPr>
        <w:t xml:space="preserve">building skills. </w:t>
      </w:r>
      <w:r w:rsidR="006A2044" w:rsidRPr="000F342F">
        <w:rPr>
          <w:rFonts w:ascii="Arial" w:hAnsi="Arial" w:cs="Arial"/>
          <w:sz w:val="24"/>
          <w:szCs w:val="24"/>
          <w:lang w:val="en-US"/>
        </w:rPr>
        <w:t xml:space="preserve">Disability </w:t>
      </w:r>
      <w:r w:rsidR="00D03449" w:rsidRPr="000F342F">
        <w:rPr>
          <w:rFonts w:ascii="Arial" w:hAnsi="Arial" w:cs="Arial"/>
          <w:sz w:val="24"/>
          <w:szCs w:val="24"/>
          <w:lang w:val="en-US"/>
        </w:rPr>
        <w:t>e</w:t>
      </w:r>
      <w:r w:rsidR="006A2044" w:rsidRPr="000F342F">
        <w:rPr>
          <w:rFonts w:ascii="Arial" w:hAnsi="Arial" w:cs="Arial"/>
          <w:sz w:val="24"/>
          <w:szCs w:val="24"/>
          <w:lang w:val="en-US"/>
        </w:rPr>
        <w:t>mployment support</w:t>
      </w:r>
      <w:r w:rsidR="00911BF3" w:rsidRPr="000F342F">
        <w:rPr>
          <w:rFonts w:ascii="Arial" w:hAnsi="Arial" w:cs="Arial"/>
          <w:sz w:val="24"/>
          <w:szCs w:val="24"/>
          <w:lang w:val="en-US"/>
        </w:rPr>
        <w:t xml:space="preserve"> staff need to develop their understanding of business requirements rather than work from the premise of a case management approach based in</w:t>
      </w:r>
      <w:r w:rsidRPr="000F342F">
        <w:rPr>
          <w:rFonts w:ascii="Arial" w:hAnsi="Arial" w:cs="Arial"/>
          <w:sz w:val="24"/>
          <w:szCs w:val="24"/>
          <w:lang w:val="en-US"/>
        </w:rPr>
        <w:t xml:space="preserve"> social work.</w:t>
      </w:r>
      <w:r w:rsidRPr="000F342F">
        <w:rPr>
          <w:rStyle w:val="FootnoteReference"/>
          <w:rFonts w:ascii="Arial" w:hAnsi="Arial" w:cs="Arial"/>
          <w:color w:val="000000" w:themeColor="text1"/>
          <w:sz w:val="24"/>
          <w:szCs w:val="24"/>
          <w:lang w:val="en-US"/>
        </w:rPr>
        <w:footnoteReference w:id="31"/>
      </w:r>
    </w:p>
    <w:p w14:paraId="3D3E7966" w14:textId="77777777" w:rsidR="00B846DF" w:rsidRPr="003A6959" w:rsidRDefault="00911BF3" w:rsidP="003A6959">
      <w:pPr>
        <w:pStyle w:val="Heading3"/>
        <w:spacing w:before="240" w:after="240"/>
        <w:rPr>
          <w:rFonts w:ascii="Arial" w:hAnsi="Arial" w:cs="Arial"/>
          <w:b/>
          <w:caps w:val="0"/>
          <w:sz w:val="24"/>
          <w:szCs w:val="24"/>
        </w:rPr>
      </w:pPr>
      <w:bookmarkStart w:id="14" w:name="_Toc26349899"/>
      <w:r w:rsidRPr="003A6959">
        <w:rPr>
          <w:rFonts w:ascii="Arial" w:hAnsi="Arial" w:cs="Arial"/>
          <w:b/>
          <w:caps w:val="0"/>
          <w:sz w:val="24"/>
          <w:szCs w:val="24"/>
        </w:rPr>
        <w:t>The r</w:t>
      </w:r>
      <w:r w:rsidR="00B846DF" w:rsidRPr="003A6959">
        <w:rPr>
          <w:rFonts w:ascii="Arial" w:hAnsi="Arial" w:cs="Arial"/>
          <w:b/>
          <w:caps w:val="0"/>
          <w:sz w:val="24"/>
          <w:szCs w:val="24"/>
        </w:rPr>
        <w:t>elative importance of these</w:t>
      </w:r>
      <w:r w:rsidR="00201AB0" w:rsidRPr="003A6959">
        <w:rPr>
          <w:rFonts w:ascii="Arial" w:hAnsi="Arial" w:cs="Arial"/>
          <w:b/>
          <w:caps w:val="0"/>
          <w:sz w:val="24"/>
          <w:szCs w:val="24"/>
        </w:rPr>
        <w:t xml:space="preserve"> motivating</w:t>
      </w:r>
      <w:r w:rsidR="00B846DF" w:rsidRPr="003A6959">
        <w:rPr>
          <w:rFonts w:ascii="Arial" w:hAnsi="Arial" w:cs="Arial"/>
          <w:b/>
          <w:caps w:val="0"/>
          <w:sz w:val="24"/>
          <w:szCs w:val="24"/>
        </w:rPr>
        <w:t xml:space="preserve"> factors?</w:t>
      </w:r>
      <w:bookmarkEnd w:id="14"/>
    </w:p>
    <w:p w14:paraId="20C40504" w14:textId="77777777" w:rsidR="004844F7" w:rsidRPr="000F342F" w:rsidRDefault="004844F7" w:rsidP="00F105DB">
      <w:pPr>
        <w:spacing w:line="276" w:lineRule="auto"/>
        <w:rPr>
          <w:rFonts w:ascii="Arial" w:hAnsi="Arial" w:cs="Arial"/>
          <w:sz w:val="24"/>
          <w:szCs w:val="24"/>
        </w:rPr>
      </w:pPr>
      <w:r w:rsidRPr="000F342F">
        <w:rPr>
          <w:rFonts w:ascii="Arial" w:hAnsi="Arial" w:cs="Arial"/>
          <w:sz w:val="24"/>
          <w:szCs w:val="24"/>
        </w:rPr>
        <w:t>Initial contact</w:t>
      </w:r>
      <w:r w:rsidR="009C4485" w:rsidRPr="000F342F">
        <w:rPr>
          <w:rFonts w:ascii="Arial" w:hAnsi="Arial" w:cs="Arial"/>
          <w:sz w:val="24"/>
          <w:szCs w:val="24"/>
        </w:rPr>
        <w:t xml:space="preserve"> from a</w:t>
      </w:r>
      <w:r w:rsidR="00D74942" w:rsidRPr="000F342F">
        <w:rPr>
          <w:rFonts w:ascii="Arial" w:hAnsi="Arial" w:cs="Arial"/>
          <w:sz w:val="24"/>
          <w:szCs w:val="24"/>
        </w:rPr>
        <w:t xml:space="preserve"> </w:t>
      </w:r>
      <w:r w:rsidR="006A2044" w:rsidRPr="000F342F">
        <w:rPr>
          <w:rFonts w:ascii="Arial" w:hAnsi="Arial" w:cs="Arial"/>
          <w:sz w:val="24"/>
          <w:szCs w:val="24"/>
        </w:rPr>
        <w:t>disability employment agency</w:t>
      </w:r>
      <w:r w:rsidRPr="000F342F">
        <w:rPr>
          <w:rFonts w:ascii="Arial" w:hAnsi="Arial" w:cs="Arial"/>
          <w:sz w:val="24"/>
          <w:szCs w:val="24"/>
        </w:rPr>
        <w:t xml:space="preserve"> was the most frequently cited reason why an employer would hire someone with an autism spectrum disorder (ASD), according to an Australian study regarding the benefits and costs of doing so. The next most frequent reason was the existence of a policy of corporate social responsibility, which accounted for fifty percent of all organisations’ responses. The other responses include the employee being the best candidate for the job at interview, being </w:t>
      </w:r>
      <w:r w:rsidR="00C16EAE" w:rsidRPr="000F342F">
        <w:rPr>
          <w:rFonts w:ascii="Arial" w:hAnsi="Arial" w:cs="Arial"/>
          <w:sz w:val="24"/>
          <w:szCs w:val="24"/>
        </w:rPr>
        <w:t xml:space="preserve">known </w:t>
      </w:r>
      <w:r w:rsidRPr="000F342F">
        <w:rPr>
          <w:rFonts w:ascii="Arial" w:hAnsi="Arial" w:cs="Arial"/>
          <w:sz w:val="24"/>
          <w:szCs w:val="24"/>
        </w:rPr>
        <w:t>previously to the employer or the employee’s family approaching the employer directly.</w:t>
      </w:r>
      <w:r w:rsidRPr="000F342F">
        <w:rPr>
          <w:rStyle w:val="FootnoteReference"/>
          <w:rFonts w:ascii="Arial" w:hAnsi="Arial" w:cs="Arial"/>
          <w:sz w:val="24"/>
          <w:szCs w:val="24"/>
        </w:rPr>
        <w:footnoteReference w:id="32"/>
      </w:r>
      <w:r w:rsidRPr="000F342F">
        <w:rPr>
          <w:rFonts w:ascii="Arial" w:hAnsi="Arial" w:cs="Arial"/>
          <w:sz w:val="24"/>
          <w:szCs w:val="24"/>
        </w:rPr>
        <w:t xml:space="preserve"> </w:t>
      </w:r>
    </w:p>
    <w:p w14:paraId="14FA243B" w14:textId="77777777" w:rsidR="00A42CB5" w:rsidRPr="000F342F" w:rsidRDefault="00A42CB5" w:rsidP="00F105DB">
      <w:pPr>
        <w:spacing w:after="240" w:line="276" w:lineRule="auto"/>
        <w:rPr>
          <w:rFonts w:ascii="Arial" w:eastAsia="Calibri" w:hAnsi="Arial" w:cs="Arial"/>
          <w:sz w:val="24"/>
          <w:szCs w:val="24"/>
        </w:rPr>
      </w:pPr>
      <w:r w:rsidRPr="000F342F">
        <w:rPr>
          <w:rFonts w:ascii="Arial" w:hAnsi="Arial" w:cs="Arial"/>
          <w:sz w:val="24"/>
          <w:szCs w:val="24"/>
        </w:rPr>
        <w:t xml:space="preserve">These research findings are consistent with the findings from the interviews conducted with a sample of Ticket to Work employers. </w:t>
      </w:r>
    </w:p>
    <w:p w14:paraId="5B4CA7F9" w14:textId="77777777" w:rsidR="009E4276" w:rsidRPr="003A6959" w:rsidRDefault="009E4276" w:rsidP="003A6959">
      <w:pPr>
        <w:pStyle w:val="Heading3"/>
        <w:spacing w:before="240" w:after="240"/>
        <w:rPr>
          <w:rFonts w:ascii="Arial" w:hAnsi="Arial" w:cs="Arial"/>
          <w:b/>
          <w:caps w:val="0"/>
          <w:sz w:val="24"/>
          <w:szCs w:val="24"/>
        </w:rPr>
      </w:pPr>
      <w:bookmarkStart w:id="15" w:name="_Toc26349900"/>
      <w:r w:rsidRPr="003A6959">
        <w:rPr>
          <w:rFonts w:ascii="Arial" w:hAnsi="Arial" w:cs="Arial"/>
          <w:b/>
          <w:caps w:val="0"/>
          <w:sz w:val="24"/>
          <w:szCs w:val="24"/>
        </w:rPr>
        <w:t>Employer motivation in Ticket to Work</w:t>
      </w:r>
      <w:bookmarkEnd w:id="15"/>
      <w:r w:rsidRPr="003A6959">
        <w:rPr>
          <w:rFonts w:ascii="Arial" w:hAnsi="Arial" w:cs="Arial"/>
          <w:b/>
          <w:caps w:val="0"/>
          <w:sz w:val="24"/>
          <w:szCs w:val="24"/>
        </w:rPr>
        <w:t xml:space="preserve">  </w:t>
      </w:r>
    </w:p>
    <w:p w14:paraId="26D4F2AB" w14:textId="77777777" w:rsidR="009E4276" w:rsidRPr="000F342F" w:rsidRDefault="009E4276" w:rsidP="009E4276">
      <w:pPr>
        <w:spacing w:after="240" w:line="276" w:lineRule="auto"/>
        <w:rPr>
          <w:rFonts w:ascii="Arial" w:eastAsia="Calibri" w:hAnsi="Arial" w:cs="Arial"/>
          <w:sz w:val="24"/>
          <w:szCs w:val="24"/>
        </w:rPr>
      </w:pPr>
      <w:r w:rsidRPr="000F342F">
        <w:rPr>
          <w:rFonts w:ascii="Arial" w:hAnsi="Arial" w:cs="Arial"/>
          <w:sz w:val="24"/>
          <w:szCs w:val="24"/>
        </w:rPr>
        <w:t xml:space="preserve">In the ARTD study of the experience </w:t>
      </w:r>
      <w:r w:rsidR="00997F73" w:rsidRPr="000F342F">
        <w:rPr>
          <w:rFonts w:ascii="Arial" w:hAnsi="Arial" w:cs="Arial"/>
          <w:sz w:val="24"/>
          <w:szCs w:val="24"/>
        </w:rPr>
        <w:t xml:space="preserve">of Ticket to Work stakeholders, outlined the experience of employers in Ticket to Work networks. </w:t>
      </w:r>
      <w:r w:rsidR="00997F73" w:rsidRPr="000F342F">
        <w:rPr>
          <w:rStyle w:val="FootnoteReference"/>
          <w:rFonts w:ascii="Arial" w:hAnsi="Arial" w:cs="Arial"/>
          <w:sz w:val="24"/>
          <w:szCs w:val="24"/>
        </w:rPr>
        <w:footnoteReference w:id="33"/>
      </w:r>
      <w:r w:rsidR="00997F73" w:rsidRPr="000F342F">
        <w:rPr>
          <w:rFonts w:ascii="Arial" w:hAnsi="Arial" w:cs="Arial"/>
          <w:sz w:val="24"/>
          <w:szCs w:val="24"/>
        </w:rPr>
        <w:t xml:space="preserve"> </w:t>
      </w:r>
      <w:r w:rsidRPr="000F342F">
        <w:rPr>
          <w:rFonts w:ascii="Arial" w:eastAsia="Calibri" w:hAnsi="Arial" w:cs="Arial"/>
          <w:sz w:val="24"/>
          <w:szCs w:val="24"/>
        </w:rPr>
        <w:t xml:space="preserve">When asked </w:t>
      </w:r>
      <w:r w:rsidRPr="000F342F">
        <w:rPr>
          <w:rFonts w:ascii="Arial" w:eastAsia="Calibri" w:hAnsi="Arial" w:cs="Arial"/>
          <w:b/>
          <w:i/>
          <w:sz w:val="24"/>
          <w:szCs w:val="24"/>
        </w:rPr>
        <w:t>“</w:t>
      </w:r>
      <w:r w:rsidRPr="000F342F">
        <w:rPr>
          <w:rFonts w:ascii="Arial" w:eastAsia="Calibri" w:hAnsi="Arial" w:cs="Arial"/>
          <w:sz w:val="24"/>
          <w:szCs w:val="24"/>
        </w:rPr>
        <w:t xml:space="preserve">What was your motivation to support the workplace development of a student/s with disability?” employers selected from five options and were able to select all that were relevant.   </w:t>
      </w:r>
    </w:p>
    <w:p w14:paraId="6FEF46AF" w14:textId="77777777" w:rsidR="00D34238" w:rsidRPr="000F342F" w:rsidRDefault="00A42CB5" w:rsidP="00D03449">
      <w:pPr>
        <w:spacing w:after="240" w:line="276" w:lineRule="auto"/>
        <w:rPr>
          <w:rFonts w:ascii="Arial" w:eastAsia="Times New Roman" w:hAnsi="Arial" w:cs="Arial"/>
          <w:bCs/>
          <w:sz w:val="24"/>
          <w:szCs w:val="24"/>
          <w:lang w:eastAsia="en-AU"/>
        </w:rPr>
      </w:pPr>
      <w:r w:rsidRPr="000F342F">
        <w:rPr>
          <w:rFonts w:ascii="Arial" w:eastAsia="Calibri" w:hAnsi="Arial" w:cs="Arial"/>
          <w:sz w:val="24"/>
          <w:szCs w:val="24"/>
        </w:rPr>
        <w:lastRenderedPageBreak/>
        <w:t xml:space="preserve">All employers indicated that they were motivated to </w:t>
      </w:r>
      <w:r w:rsidR="00645993" w:rsidRPr="000F342F">
        <w:rPr>
          <w:rFonts w:ascii="Arial" w:eastAsia="Calibri" w:hAnsi="Arial" w:cs="Arial"/>
          <w:sz w:val="24"/>
          <w:szCs w:val="24"/>
        </w:rPr>
        <w:t>“</w:t>
      </w:r>
      <w:r w:rsidRPr="000F342F">
        <w:rPr>
          <w:rFonts w:ascii="Arial" w:eastAsia="Calibri" w:hAnsi="Arial" w:cs="Arial"/>
          <w:sz w:val="24"/>
          <w:szCs w:val="24"/>
        </w:rPr>
        <w:t xml:space="preserve">Demonstrate our community commitment and </w:t>
      </w:r>
      <w:r w:rsidR="00645993" w:rsidRPr="000F342F">
        <w:rPr>
          <w:rFonts w:ascii="Arial" w:eastAsia="Times New Roman" w:hAnsi="Arial" w:cs="Arial"/>
          <w:bCs/>
          <w:sz w:val="24"/>
          <w:szCs w:val="24"/>
          <w:lang w:eastAsia="en-AU"/>
        </w:rPr>
        <w:t>social responsibility”</w:t>
      </w:r>
      <w:r w:rsidRPr="000F342F">
        <w:rPr>
          <w:rFonts w:ascii="Arial" w:eastAsia="Times New Roman" w:hAnsi="Arial" w:cs="Arial"/>
          <w:bCs/>
          <w:sz w:val="24"/>
          <w:szCs w:val="24"/>
          <w:lang w:eastAsia="en-AU"/>
        </w:rPr>
        <w:t xml:space="preserve">, and </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give someone a go</w:t>
      </w:r>
      <w:r w:rsidR="00645993" w:rsidRPr="000F342F">
        <w:rPr>
          <w:rFonts w:ascii="Arial" w:eastAsia="Times New Roman" w:hAnsi="Arial" w:cs="Arial"/>
          <w:bCs/>
          <w:sz w:val="24"/>
          <w:szCs w:val="24"/>
          <w:lang w:eastAsia="en-AU"/>
        </w:rPr>
        <w:t>”</w:t>
      </w:r>
      <w:r w:rsidRPr="000F342F">
        <w:rPr>
          <w:rFonts w:ascii="Arial" w:eastAsia="Times New Roman" w:hAnsi="Arial" w:cs="Arial"/>
          <w:bCs/>
          <w:sz w:val="24"/>
          <w:szCs w:val="24"/>
          <w:lang w:eastAsia="en-AU"/>
        </w:rPr>
        <w:t>.</w:t>
      </w:r>
    </w:p>
    <w:tbl>
      <w:tblPr>
        <w:tblStyle w:val="TableGrid"/>
        <w:tblW w:w="8568" w:type="dxa"/>
        <w:tblLayout w:type="fixed"/>
        <w:tblLook w:val="04A0" w:firstRow="1" w:lastRow="0" w:firstColumn="1" w:lastColumn="0" w:noHBand="0" w:noVBand="1"/>
      </w:tblPr>
      <w:tblGrid>
        <w:gridCol w:w="5382"/>
        <w:gridCol w:w="1593"/>
        <w:gridCol w:w="1593"/>
      </w:tblGrid>
      <w:tr w:rsidR="00D34238" w:rsidRPr="000F342F" w14:paraId="3C2BD937" w14:textId="77777777" w:rsidTr="00AE0B43">
        <w:trPr>
          <w:trHeight w:val="692"/>
        </w:trPr>
        <w:tc>
          <w:tcPr>
            <w:tcW w:w="5382" w:type="dxa"/>
            <w:tcBorders>
              <w:left w:val="single" w:sz="4" w:space="0" w:color="FFFFFF" w:themeColor="background1"/>
              <w:right w:val="single" w:sz="4" w:space="0" w:color="BFBFBF" w:themeColor="background1" w:themeShade="BF"/>
            </w:tcBorders>
            <w:shd w:val="clear" w:color="auto" w:fill="BFBFBF" w:themeFill="background1" w:themeFillShade="BF"/>
            <w:vAlign w:val="center"/>
            <w:hideMark/>
          </w:tcPr>
          <w:p w14:paraId="49779592" w14:textId="77777777" w:rsidR="00D34238" w:rsidRPr="000F342F" w:rsidRDefault="00D34238" w:rsidP="009F5A70">
            <w:pPr>
              <w:keepNext/>
              <w:keepLines/>
              <w:spacing w:after="0" w:line="240" w:lineRule="auto"/>
              <w:rPr>
                <w:rFonts w:ascii="Arial" w:hAnsi="Arial" w:cs="Arial"/>
                <w:b/>
                <w:bCs/>
                <w:color w:val="FFFFFF"/>
                <w:sz w:val="24"/>
                <w:szCs w:val="24"/>
              </w:rPr>
            </w:pPr>
            <w:r w:rsidRPr="000F342F">
              <w:rPr>
                <w:rFonts w:ascii="Arial" w:hAnsi="Arial" w:cs="Arial"/>
                <w:b/>
                <w:bCs/>
                <w:sz w:val="24"/>
                <w:szCs w:val="24"/>
              </w:rPr>
              <w:t xml:space="preserve">Motivation to support workplace development </w:t>
            </w:r>
          </w:p>
        </w:tc>
        <w:tc>
          <w:tcPr>
            <w:tcW w:w="1593" w:type="dxa"/>
            <w:tcBorders>
              <w:left w:val="single" w:sz="4" w:space="0" w:color="BFBFBF" w:themeColor="background1" w:themeShade="BF"/>
              <w:right w:val="single" w:sz="4" w:space="0" w:color="BFBFBF" w:themeColor="background1" w:themeShade="BF"/>
            </w:tcBorders>
            <w:shd w:val="clear" w:color="auto" w:fill="BFBFBF" w:themeFill="background1" w:themeFillShade="BF"/>
            <w:vAlign w:val="center"/>
            <w:hideMark/>
          </w:tcPr>
          <w:p w14:paraId="0BB1CE65"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Number</w:t>
            </w:r>
          </w:p>
        </w:tc>
        <w:tc>
          <w:tcPr>
            <w:tcW w:w="1593" w:type="dxa"/>
            <w:tcBorders>
              <w:left w:val="single" w:sz="4" w:space="0" w:color="BFBFBF" w:themeColor="background1" w:themeShade="BF"/>
              <w:right w:val="single" w:sz="4" w:space="0" w:color="FFFFFF" w:themeColor="background1"/>
            </w:tcBorders>
            <w:shd w:val="clear" w:color="auto" w:fill="BFBFBF" w:themeFill="background1" w:themeFillShade="BF"/>
            <w:vAlign w:val="center"/>
            <w:hideMark/>
          </w:tcPr>
          <w:p w14:paraId="3F47AFB0" w14:textId="77777777" w:rsidR="00D34238" w:rsidRPr="000F342F" w:rsidRDefault="00D34238" w:rsidP="009F5A70">
            <w:pPr>
              <w:keepNext/>
              <w:keepLines/>
              <w:spacing w:after="0" w:line="240" w:lineRule="auto"/>
              <w:rPr>
                <w:rFonts w:ascii="Arial" w:hAnsi="Arial" w:cs="Arial"/>
                <w:b/>
                <w:bCs/>
                <w:sz w:val="24"/>
                <w:szCs w:val="24"/>
              </w:rPr>
            </w:pPr>
            <w:r w:rsidRPr="000F342F">
              <w:rPr>
                <w:rFonts w:ascii="Arial" w:hAnsi="Arial" w:cs="Arial"/>
                <w:b/>
                <w:bCs/>
                <w:sz w:val="24"/>
                <w:szCs w:val="24"/>
              </w:rPr>
              <w:t>Percent</w:t>
            </w:r>
          </w:p>
        </w:tc>
      </w:tr>
      <w:tr w:rsidR="00D34238" w:rsidRPr="000F342F" w14:paraId="50291549" w14:textId="77777777" w:rsidTr="00AE0B43">
        <w:trPr>
          <w:trHeight w:val="701"/>
        </w:trPr>
        <w:tc>
          <w:tcPr>
            <w:tcW w:w="5382" w:type="dxa"/>
            <w:tcBorders>
              <w:left w:val="single" w:sz="4" w:space="0" w:color="FFFFFF" w:themeColor="background1"/>
              <w:right w:val="single" w:sz="4" w:space="0" w:color="BFBFBF" w:themeColor="background1" w:themeShade="BF"/>
            </w:tcBorders>
            <w:vAlign w:val="center"/>
            <w:hideMark/>
          </w:tcPr>
          <w:p w14:paraId="7938EA7E"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Demon</w:t>
            </w:r>
            <w:r w:rsidR="00AE0B43">
              <w:rPr>
                <w:rFonts w:ascii="Arial" w:hAnsi="Arial" w:cs="Arial"/>
                <w:sz w:val="24"/>
                <w:szCs w:val="24"/>
              </w:rPr>
              <w:t xml:space="preserve">strate </w:t>
            </w:r>
            <w:r w:rsidR="009F5A70">
              <w:rPr>
                <w:rFonts w:ascii="Arial" w:hAnsi="Arial" w:cs="Arial"/>
                <w:sz w:val="24"/>
                <w:szCs w:val="24"/>
              </w:rPr>
              <w:t>our</w:t>
            </w:r>
            <w:r w:rsidR="00AE0B43">
              <w:rPr>
                <w:rFonts w:ascii="Arial" w:hAnsi="Arial" w:cs="Arial"/>
                <w:sz w:val="24"/>
                <w:szCs w:val="24"/>
              </w:rPr>
              <w:t xml:space="preserve"> </w:t>
            </w:r>
            <w:r w:rsidR="009F5A70">
              <w:rPr>
                <w:rFonts w:ascii="Arial" w:hAnsi="Arial" w:cs="Arial"/>
                <w:sz w:val="24"/>
                <w:szCs w:val="24"/>
              </w:rPr>
              <w:t>community</w:t>
            </w:r>
            <w:r w:rsidR="00AE0B43">
              <w:rPr>
                <w:rFonts w:ascii="Arial" w:hAnsi="Arial" w:cs="Arial"/>
                <w:sz w:val="24"/>
                <w:szCs w:val="24"/>
              </w:rPr>
              <w:t xml:space="preserve"> </w:t>
            </w:r>
            <w:r w:rsidR="009F5A70">
              <w:rPr>
                <w:rFonts w:ascii="Arial" w:hAnsi="Arial" w:cs="Arial"/>
                <w:sz w:val="24"/>
                <w:szCs w:val="24"/>
              </w:rPr>
              <w:t>commitment and so</w:t>
            </w:r>
            <w:r w:rsidRPr="000F342F">
              <w:rPr>
                <w:rFonts w:ascii="Arial" w:hAnsi="Arial" w:cs="Arial"/>
                <w:sz w:val="24"/>
                <w:szCs w:val="24"/>
              </w:rPr>
              <w:t>cial</w:t>
            </w:r>
            <w:r w:rsidR="00AE0B43">
              <w:rPr>
                <w:rFonts w:ascii="Arial" w:hAnsi="Arial" w:cs="Arial"/>
                <w:sz w:val="24"/>
                <w:szCs w:val="24"/>
              </w:rPr>
              <w:t xml:space="preserve"> </w:t>
            </w:r>
            <w:r w:rsidRPr="000F342F">
              <w:rPr>
                <w:rFonts w:ascii="Arial" w:hAnsi="Arial" w:cs="Arial"/>
                <w:sz w:val="24"/>
                <w:szCs w:val="24"/>
              </w:rPr>
              <w:t>responsibility</w:t>
            </w:r>
          </w:p>
        </w:tc>
        <w:tc>
          <w:tcPr>
            <w:tcW w:w="1593" w:type="dxa"/>
            <w:tcBorders>
              <w:left w:val="single" w:sz="4" w:space="0" w:color="BFBFBF" w:themeColor="background1" w:themeShade="BF"/>
              <w:right w:val="single" w:sz="4" w:space="0" w:color="BFBFBF" w:themeColor="background1" w:themeShade="BF"/>
            </w:tcBorders>
            <w:noWrap/>
            <w:hideMark/>
          </w:tcPr>
          <w:p w14:paraId="1788E9F9" w14:textId="77777777" w:rsidR="00D34238" w:rsidRPr="000F342F" w:rsidRDefault="00D34238" w:rsidP="009F5A70">
            <w:pPr>
              <w:keepNext/>
              <w:keepLines/>
              <w:spacing w:line="276" w:lineRule="auto"/>
              <w:jc w:val="center"/>
              <w:rPr>
                <w:rFonts w:ascii="Arial" w:hAnsi="Arial" w:cs="Arial"/>
                <w:sz w:val="24"/>
                <w:szCs w:val="24"/>
              </w:rPr>
            </w:pPr>
            <w:r w:rsidRPr="000F342F">
              <w:rPr>
                <w:rFonts w:ascii="Arial" w:hAnsi="Arial" w:cs="Arial"/>
                <w:sz w:val="24"/>
                <w:szCs w:val="24"/>
              </w:rPr>
              <w:t>20</w:t>
            </w:r>
          </w:p>
        </w:tc>
        <w:tc>
          <w:tcPr>
            <w:tcW w:w="1593" w:type="dxa"/>
            <w:tcBorders>
              <w:left w:val="single" w:sz="4" w:space="0" w:color="BFBFBF" w:themeColor="background1" w:themeShade="BF"/>
              <w:right w:val="single" w:sz="4" w:space="0" w:color="FFFFFF" w:themeColor="background1"/>
            </w:tcBorders>
            <w:noWrap/>
            <w:hideMark/>
          </w:tcPr>
          <w:p w14:paraId="7A84B538" w14:textId="77777777" w:rsidR="00D34238" w:rsidRPr="000F342F" w:rsidRDefault="009F5A70" w:rsidP="009F5A70">
            <w:pPr>
              <w:keepNext/>
              <w:keepLines/>
              <w:spacing w:line="276" w:lineRule="auto"/>
              <w:jc w:val="center"/>
              <w:rPr>
                <w:rFonts w:ascii="Arial" w:hAnsi="Arial" w:cs="Arial"/>
                <w:sz w:val="24"/>
                <w:szCs w:val="24"/>
              </w:rPr>
            </w:pPr>
            <w:r>
              <w:rPr>
                <w:rFonts w:ascii="Arial" w:hAnsi="Arial" w:cs="Arial"/>
                <w:sz w:val="24"/>
                <w:szCs w:val="24"/>
              </w:rPr>
              <w:t>83</w:t>
            </w:r>
          </w:p>
        </w:tc>
      </w:tr>
      <w:tr w:rsidR="00D34238" w:rsidRPr="009F5A70" w14:paraId="1FC95B68" w14:textId="77777777" w:rsidTr="00AE0B43">
        <w:trPr>
          <w:trHeight w:val="414"/>
        </w:trPr>
        <w:tc>
          <w:tcPr>
            <w:tcW w:w="5382" w:type="dxa"/>
            <w:tcBorders>
              <w:left w:val="single" w:sz="4" w:space="0" w:color="FFFFFF" w:themeColor="background1"/>
              <w:right w:val="single" w:sz="4" w:space="0" w:color="BFBFBF" w:themeColor="background1" w:themeShade="BF"/>
            </w:tcBorders>
            <w:vAlign w:val="center"/>
            <w:hideMark/>
          </w:tcPr>
          <w:p w14:paraId="532279BE"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Give</w:t>
            </w:r>
            <w:r w:rsidR="00AE0B43">
              <w:rPr>
                <w:rFonts w:ascii="Arial" w:hAnsi="Arial" w:cs="Arial"/>
                <w:sz w:val="24"/>
                <w:szCs w:val="24"/>
              </w:rPr>
              <w:t xml:space="preserve"> </w:t>
            </w:r>
            <w:r w:rsidRPr="000F342F">
              <w:rPr>
                <w:rFonts w:ascii="Arial" w:hAnsi="Arial" w:cs="Arial"/>
                <w:sz w:val="24"/>
                <w:szCs w:val="24"/>
              </w:rPr>
              <w:t>someone</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go</w:t>
            </w:r>
          </w:p>
        </w:tc>
        <w:tc>
          <w:tcPr>
            <w:tcW w:w="1593" w:type="dxa"/>
            <w:tcBorders>
              <w:left w:val="single" w:sz="4" w:space="0" w:color="BFBFBF" w:themeColor="background1" w:themeShade="BF"/>
              <w:right w:val="single" w:sz="4" w:space="0" w:color="BFBFBF" w:themeColor="background1" w:themeShade="BF"/>
            </w:tcBorders>
            <w:noWrap/>
            <w:vAlign w:val="center"/>
            <w:hideMark/>
          </w:tcPr>
          <w:p w14:paraId="6CA56143"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19</w:t>
            </w:r>
          </w:p>
        </w:tc>
        <w:tc>
          <w:tcPr>
            <w:tcW w:w="1593" w:type="dxa"/>
            <w:tcBorders>
              <w:left w:val="single" w:sz="4" w:space="0" w:color="BFBFBF" w:themeColor="background1" w:themeShade="BF"/>
              <w:right w:val="single" w:sz="4" w:space="0" w:color="FFFFFF" w:themeColor="background1"/>
            </w:tcBorders>
            <w:noWrap/>
            <w:vAlign w:val="center"/>
            <w:hideMark/>
          </w:tcPr>
          <w:p w14:paraId="1F912F1E"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79</w:t>
            </w:r>
          </w:p>
        </w:tc>
      </w:tr>
      <w:tr w:rsidR="009E4276" w:rsidRPr="009F5A70" w14:paraId="0746E890" w14:textId="77777777" w:rsidTr="00AE0B43">
        <w:trPr>
          <w:trHeight w:val="401"/>
        </w:trPr>
        <w:tc>
          <w:tcPr>
            <w:tcW w:w="5382" w:type="dxa"/>
            <w:tcBorders>
              <w:left w:val="single" w:sz="4" w:space="0" w:color="FFFFFF" w:themeColor="background1"/>
              <w:right w:val="single" w:sz="4" w:space="0" w:color="BFBFBF" w:themeColor="background1" w:themeShade="BF"/>
            </w:tcBorders>
            <w:vAlign w:val="center"/>
            <w:hideMark/>
          </w:tcPr>
          <w:p w14:paraId="0AC45F87" w14:textId="77777777" w:rsidR="009E4276" w:rsidRPr="009F5A70" w:rsidRDefault="009E4276" w:rsidP="00AE0B43">
            <w:pPr>
              <w:keepNext/>
              <w:keepLines/>
              <w:spacing w:after="0" w:line="240" w:lineRule="auto"/>
              <w:rPr>
                <w:rFonts w:ascii="Arial" w:hAnsi="Arial" w:cs="Arial"/>
                <w:sz w:val="24"/>
                <w:szCs w:val="24"/>
              </w:rPr>
            </w:pPr>
            <w:r w:rsidRPr="009F5A70">
              <w:rPr>
                <w:rFonts w:ascii="Arial" w:hAnsi="Arial" w:cs="Arial"/>
                <w:sz w:val="24"/>
                <w:szCs w:val="24"/>
              </w:rPr>
              <w:t>Makes</w:t>
            </w:r>
            <w:r w:rsidR="00AE0B43">
              <w:rPr>
                <w:rFonts w:ascii="Arial" w:hAnsi="Arial" w:cs="Arial"/>
                <w:sz w:val="24"/>
                <w:szCs w:val="24"/>
              </w:rPr>
              <w:t xml:space="preserve"> </w:t>
            </w:r>
            <w:r w:rsidRPr="009F5A70">
              <w:rPr>
                <w:rFonts w:ascii="Arial" w:hAnsi="Arial" w:cs="Arial"/>
                <w:sz w:val="24"/>
                <w:szCs w:val="24"/>
              </w:rPr>
              <w:t>good</w:t>
            </w:r>
            <w:r w:rsidR="00AE0B43">
              <w:rPr>
                <w:rFonts w:ascii="Arial" w:hAnsi="Arial" w:cs="Arial"/>
                <w:sz w:val="24"/>
                <w:szCs w:val="24"/>
              </w:rPr>
              <w:t xml:space="preserve"> </w:t>
            </w:r>
            <w:r w:rsidRPr="009F5A70">
              <w:rPr>
                <w:rFonts w:ascii="Arial" w:hAnsi="Arial" w:cs="Arial"/>
                <w:sz w:val="24"/>
                <w:szCs w:val="24"/>
              </w:rPr>
              <w:t>business</w:t>
            </w:r>
            <w:r w:rsidR="00AE0B43">
              <w:rPr>
                <w:rFonts w:ascii="Arial" w:hAnsi="Arial" w:cs="Arial"/>
                <w:sz w:val="24"/>
                <w:szCs w:val="24"/>
              </w:rPr>
              <w:t xml:space="preserve"> </w:t>
            </w:r>
            <w:r w:rsidRPr="009F5A70">
              <w:rPr>
                <w:rFonts w:ascii="Arial" w:hAnsi="Arial" w:cs="Arial"/>
                <w:sz w:val="24"/>
                <w:szCs w:val="24"/>
              </w:rPr>
              <w:t>sense</w:t>
            </w:r>
          </w:p>
        </w:tc>
        <w:tc>
          <w:tcPr>
            <w:tcW w:w="1593" w:type="dxa"/>
            <w:tcBorders>
              <w:left w:val="single" w:sz="4" w:space="0" w:color="BFBFBF" w:themeColor="background1" w:themeShade="BF"/>
              <w:right w:val="single" w:sz="4" w:space="0" w:color="BFBFBF" w:themeColor="background1" w:themeShade="BF"/>
            </w:tcBorders>
            <w:noWrap/>
            <w:hideMark/>
          </w:tcPr>
          <w:p w14:paraId="2A91811B" w14:textId="77777777" w:rsidR="009E4276" w:rsidRPr="000F342F" w:rsidRDefault="009E4276" w:rsidP="009F5A70">
            <w:pPr>
              <w:keepNext/>
              <w:keepLines/>
              <w:spacing w:after="0" w:line="240" w:lineRule="auto"/>
              <w:jc w:val="center"/>
              <w:rPr>
                <w:rFonts w:ascii="Arial" w:hAnsi="Arial" w:cs="Arial"/>
                <w:sz w:val="24"/>
                <w:szCs w:val="24"/>
              </w:rPr>
            </w:pPr>
            <w:r w:rsidRPr="000F342F">
              <w:rPr>
                <w:rFonts w:ascii="Arial" w:hAnsi="Arial" w:cs="Arial"/>
                <w:sz w:val="24"/>
                <w:szCs w:val="24"/>
              </w:rPr>
              <w:t>12</w:t>
            </w:r>
          </w:p>
        </w:tc>
        <w:tc>
          <w:tcPr>
            <w:tcW w:w="1593" w:type="dxa"/>
            <w:tcBorders>
              <w:left w:val="single" w:sz="4" w:space="0" w:color="BFBFBF" w:themeColor="background1" w:themeShade="BF"/>
              <w:right w:val="single" w:sz="4" w:space="0" w:color="FFFFFF" w:themeColor="background1"/>
            </w:tcBorders>
            <w:noWrap/>
            <w:hideMark/>
          </w:tcPr>
          <w:p w14:paraId="2B12B217" w14:textId="77777777" w:rsidR="009E4276"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50</w:t>
            </w:r>
          </w:p>
        </w:tc>
      </w:tr>
      <w:tr w:rsidR="00D34238" w:rsidRPr="009F5A70" w14:paraId="77384E5C" w14:textId="77777777" w:rsidTr="00AE0B43">
        <w:trPr>
          <w:trHeight w:val="674"/>
        </w:trPr>
        <w:tc>
          <w:tcPr>
            <w:tcW w:w="5382" w:type="dxa"/>
            <w:tcBorders>
              <w:left w:val="single" w:sz="4" w:space="0" w:color="FFFFFF" w:themeColor="background1"/>
              <w:right w:val="single" w:sz="4" w:space="0" w:color="BFBFBF" w:themeColor="background1" w:themeShade="BF"/>
            </w:tcBorders>
            <w:vAlign w:val="center"/>
            <w:hideMark/>
          </w:tcPr>
          <w:p w14:paraId="46548560"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Prev</w:t>
            </w:r>
            <w:r w:rsidR="00AE0B43">
              <w:rPr>
                <w:rFonts w:ascii="Arial" w:hAnsi="Arial" w:cs="Arial"/>
                <w:sz w:val="24"/>
                <w:szCs w:val="24"/>
              </w:rPr>
              <w:t xml:space="preserve">ious relationship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 Ticket to Work member. </w:t>
            </w:r>
          </w:p>
        </w:tc>
        <w:tc>
          <w:tcPr>
            <w:tcW w:w="1593" w:type="dxa"/>
            <w:tcBorders>
              <w:left w:val="single" w:sz="4" w:space="0" w:color="BFBFBF" w:themeColor="background1" w:themeShade="BF"/>
              <w:right w:val="single" w:sz="4" w:space="0" w:color="BFBFBF" w:themeColor="background1" w:themeShade="BF"/>
            </w:tcBorders>
            <w:noWrap/>
            <w:hideMark/>
          </w:tcPr>
          <w:p w14:paraId="338D7C08"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9</w:t>
            </w:r>
          </w:p>
        </w:tc>
        <w:tc>
          <w:tcPr>
            <w:tcW w:w="1593" w:type="dxa"/>
            <w:tcBorders>
              <w:left w:val="single" w:sz="4" w:space="0" w:color="BFBFBF" w:themeColor="background1" w:themeShade="BF"/>
              <w:right w:val="single" w:sz="4" w:space="0" w:color="FFFFFF" w:themeColor="background1"/>
            </w:tcBorders>
            <w:noWrap/>
            <w:hideMark/>
          </w:tcPr>
          <w:p w14:paraId="55DC15AC"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37</w:t>
            </w:r>
          </w:p>
        </w:tc>
      </w:tr>
      <w:tr w:rsidR="00D34238" w:rsidRPr="009F5A70" w14:paraId="34BC6AAA" w14:textId="77777777" w:rsidTr="00AE0B43">
        <w:trPr>
          <w:trHeight w:val="685"/>
        </w:trPr>
        <w:tc>
          <w:tcPr>
            <w:tcW w:w="5382" w:type="dxa"/>
            <w:tcBorders>
              <w:left w:val="single" w:sz="4" w:space="0" w:color="FFFFFF" w:themeColor="background1"/>
              <w:right w:val="single" w:sz="4" w:space="0" w:color="BFBFBF" w:themeColor="background1" w:themeShade="BF"/>
            </w:tcBorders>
            <w:vAlign w:val="center"/>
            <w:hideMark/>
          </w:tcPr>
          <w:p w14:paraId="46230852" w14:textId="77777777" w:rsidR="00D34238" w:rsidRPr="000F342F" w:rsidRDefault="00D34238" w:rsidP="00AE0B43">
            <w:pPr>
              <w:keepNext/>
              <w:keepLines/>
              <w:spacing w:after="0" w:line="240" w:lineRule="auto"/>
              <w:rPr>
                <w:rFonts w:ascii="Arial" w:hAnsi="Arial" w:cs="Arial"/>
                <w:sz w:val="24"/>
                <w:szCs w:val="24"/>
              </w:rPr>
            </w:pPr>
            <w:r w:rsidRPr="000F342F">
              <w:rPr>
                <w:rFonts w:ascii="Arial" w:hAnsi="Arial" w:cs="Arial"/>
                <w:sz w:val="24"/>
                <w:szCs w:val="24"/>
              </w:rPr>
              <w:t>Personal</w:t>
            </w:r>
            <w:r w:rsidR="00AE0B43">
              <w:rPr>
                <w:rFonts w:ascii="Arial" w:hAnsi="Arial" w:cs="Arial"/>
                <w:sz w:val="24"/>
                <w:szCs w:val="24"/>
              </w:rPr>
              <w:t xml:space="preserve"> </w:t>
            </w:r>
            <w:r w:rsidRPr="000F342F">
              <w:rPr>
                <w:rFonts w:ascii="Arial" w:hAnsi="Arial" w:cs="Arial"/>
                <w:sz w:val="24"/>
                <w:szCs w:val="24"/>
              </w:rPr>
              <w:t>connection</w:t>
            </w:r>
            <w:r w:rsidR="00AE0B43">
              <w:rPr>
                <w:rFonts w:ascii="Arial" w:hAnsi="Arial" w:cs="Arial"/>
                <w:sz w:val="24"/>
                <w:szCs w:val="24"/>
              </w:rPr>
              <w:t xml:space="preserve"> </w:t>
            </w:r>
            <w:r w:rsidRPr="000F342F">
              <w:rPr>
                <w:rFonts w:ascii="Arial" w:hAnsi="Arial" w:cs="Arial"/>
                <w:sz w:val="24"/>
                <w:szCs w:val="24"/>
              </w:rPr>
              <w:t>to</w:t>
            </w:r>
            <w:r w:rsidR="00AE0B43">
              <w:rPr>
                <w:rFonts w:ascii="Arial" w:hAnsi="Arial" w:cs="Arial"/>
                <w:sz w:val="24"/>
                <w:szCs w:val="24"/>
              </w:rPr>
              <w:t xml:space="preserve"> </w:t>
            </w:r>
            <w:r w:rsidRPr="000F342F">
              <w:rPr>
                <w:rFonts w:ascii="Arial" w:hAnsi="Arial" w:cs="Arial"/>
                <w:sz w:val="24"/>
                <w:szCs w:val="24"/>
              </w:rPr>
              <w:t>disability</w:t>
            </w:r>
            <w:r w:rsidR="00AE0B43">
              <w:rPr>
                <w:rFonts w:ascii="Arial" w:hAnsi="Arial" w:cs="Arial"/>
                <w:sz w:val="24"/>
                <w:szCs w:val="24"/>
              </w:rPr>
              <w:t xml:space="preserve"> </w:t>
            </w:r>
            <w:r w:rsidRPr="000F342F">
              <w:rPr>
                <w:rFonts w:ascii="Arial" w:hAnsi="Arial" w:cs="Arial"/>
                <w:sz w:val="24"/>
                <w:szCs w:val="24"/>
              </w:rPr>
              <w:t>(</w:t>
            </w:r>
            <w:proofErr w:type="gramStart"/>
            <w:r w:rsidR="00AE0B43" w:rsidRPr="000F342F">
              <w:rPr>
                <w:rFonts w:ascii="Arial" w:hAnsi="Arial" w:cs="Arial"/>
                <w:sz w:val="24"/>
                <w:szCs w:val="24"/>
              </w:rPr>
              <w:t>e.g.</w:t>
            </w:r>
            <w:proofErr w:type="gramEnd"/>
            <w:r w:rsidR="00AE0B43">
              <w:rPr>
                <w:rFonts w:ascii="Arial" w:hAnsi="Arial" w:cs="Arial"/>
                <w:sz w:val="24"/>
                <w:szCs w:val="24"/>
              </w:rPr>
              <w:t xml:space="preserve"> </w:t>
            </w:r>
            <w:r w:rsidRPr="000F342F">
              <w:rPr>
                <w:rFonts w:ascii="Arial" w:hAnsi="Arial" w:cs="Arial"/>
                <w:sz w:val="24"/>
                <w:szCs w:val="24"/>
              </w:rPr>
              <w:t>family</w:t>
            </w:r>
            <w:r w:rsidR="00AE0B43">
              <w:rPr>
                <w:rFonts w:ascii="Arial" w:hAnsi="Arial" w:cs="Arial"/>
                <w:sz w:val="24"/>
                <w:szCs w:val="24"/>
              </w:rPr>
              <w:t xml:space="preserve"> </w:t>
            </w:r>
            <w:r w:rsidRPr="000F342F">
              <w:rPr>
                <w:rFonts w:ascii="Arial" w:hAnsi="Arial" w:cs="Arial"/>
                <w:sz w:val="24"/>
                <w:szCs w:val="24"/>
              </w:rPr>
              <w:t>member/friend</w:t>
            </w:r>
            <w:r w:rsidR="00AE0B43">
              <w:rPr>
                <w:rFonts w:ascii="Arial" w:hAnsi="Arial" w:cs="Arial"/>
                <w:sz w:val="24"/>
                <w:szCs w:val="24"/>
              </w:rPr>
              <w:t xml:space="preserve"> </w:t>
            </w:r>
            <w:r w:rsidRPr="000F342F">
              <w:rPr>
                <w:rFonts w:ascii="Arial" w:hAnsi="Arial" w:cs="Arial"/>
                <w:sz w:val="24"/>
                <w:szCs w:val="24"/>
              </w:rPr>
              <w:t>with</w:t>
            </w:r>
            <w:r w:rsidR="00AE0B43">
              <w:rPr>
                <w:rFonts w:ascii="Arial" w:hAnsi="Arial" w:cs="Arial"/>
                <w:sz w:val="24"/>
                <w:szCs w:val="24"/>
              </w:rPr>
              <w:t xml:space="preserve"> </w:t>
            </w:r>
            <w:r w:rsidRPr="000F342F">
              <w:rPr>
                <w:rFonts w:ascii="Arial" w:hAnsi="Arial" w:cs="Arial"/>
                <w:sz w:val="24"/>
                <w:szCs w:val="24"/>
              </w:rPr>
              <w:t>a</w:t>
            </w:r>
            <w:r w:rsidR="00AE0B43">
              <w:rPr>
                <w:rFonts w:ascii="Arial" w:hAnsi="Arial" w:cs="Arial"/>
                <w:sz w:val="24"/>
                <w:szCs w:val="24"/>
              </w:rPr>
              <w:t xml:space="preserve"> </w:t>
            </w:r>
            <w:r w:rsidRPr="000F342F">
              <w:rPr>
                <w:rFonts w:ascii="Arial" w:hAnsi="Arial" w:cs="Arial"/>
                <w:sz w:val="24"/>
                <w:szCs w:val="24"/>
              </w:rPr>
              <w:t>disability)</w:t>
            </w:r>
          </w:p>
        </w:tc>
        <w:tc>
          <w:tcPr>
            <w:tcW w:w="1593" w:type="dxa"/>
            <w:tcBorders>
              <w:left w:val="single" w:sz="4" w:space="0" w:color="BFBFBF" w:themeColor="background1" w:themeShade="BF"/>
              <w:right w:val="single" w:sz="4" w:space="0" w:color="BFBFBF" w:themeColor="background1" w:themeShade="BF"/>
            </w:tcBorders>
            <w:noWrap/>
            <w:hideMark/>
          </w:tcPr>
          <w:p w14:paraId="49031704" w14:textId="77777777" w:rsidR="00D34238" w:rsidRPr="000F342F" w:rsidRDefault="00D34238" w:rsidP="009F5A70">
            <w:pPr>
              <w:keepNext/>
              <w:keepLines/>
              <w:spacing w:after="0" w:line="240" w:lineRule="auto"/>
              <w:jc w:val="center"/>
              <w:rPr>
                <w:rFonts w:ascii="Arial" w:hAnsi="Arial" w:cs="Arial"/>
                <w:sz w:val="24"/>
                <w:szCs w:val="24"/>
              </w:rPr>
            </w:pPr>
            <w:r w:rsidRPr="000F342F">
              <w:rPr>
                <w:rFonts w:ascii="Arial" w:hAnsi="Arial" w:cs="Arial"/>
                <w:sz w:val="24"/>
                <w:szCs w:val="24"/>
              </w:rPr>
              <w:t>5</w:t>
            </w:r>
          </w:p>
        </w:tc>
        <w:tc>
          <w:tcPr>
            <w:tcW w:w="1593" w:type="dxa"/>
            <w:tcBorders>
              <w:left w:val="single" w:sz="4" w:space="0" w:color="BFBFBF" w:themeColor="background1" w:themeShade="BF"/>
              <w:right w:val="single" w:sz="4" w:space="0" w:color="FFFFFF" w:themeColor="background1"/>
            </w:tcBorders>
            <w:noWrap/>
            <w:hideMark/>
          </w:tcPr>
          <w:p w14:paraId="1696DD81" w14:textId="77777777" w:rsidR="00D34238" w:rsidRPr="000F342F" w:rsidRDefault="009F5A70" w:rsidP="009F5A70">
            <w:pPr>
              <w:keepNext/>
              <w:keepLines/>
              <w:spacing w:after="0" w:line="240" w:lineRule="auto"/>
              <w:jc w:val="center"/>
              <w:rPr>
                <w:rFonts w:ascii="Arial" w:hAnsi="Arial" w:cs="Arial"/>
                <w:sz w:val="24"/>
                <w:szCs w:val="24"/>
              </w:rPr>
            </w:pPr>
            <w:r>
              <w:rPr>
                <w:rFonts w:ascii="Arial" w:hAnsi="Arial" w:cs="Arial"/>
                <w:sz w:val="24"/>
                <w:szCs w:val="24"/>
              </w:rPr>
              <w:t>20</w:t>
            </w:r>
          </w:p>
        </w:tc>
      </w:tr>
    </w:tbl>
    <w:p w14:paraId="3B54DC91" w14:textId="77777777" w:rsidR="00C73D4D" w:rsidRPr="009F5A70" w:rsidRDefault="00D34238" w:rsidP="00D03449">
      <w:pPr>
        <w:spacing w:after="240" w:line="276" w:lineRule="auto"/>
        <w:rPr>
          <w:rFonts w:ascii="Arial" w:hAnsi="Arial" w:cs="Arial"/>
          <w:sz w:val="20"/>
          <w:szCs w:val="20"/>
        </w:rPr>
      </w:pPr>
      <w:r w:rsidRPr="009F5A70">
        <w:rPr>
          <w:rFonts w:ascii="Arial" w:hAnsi="Arial" w:cs="Arial"/>
          <w:sz w:val="20"/>
          <w:szCs w:val="20"/>
        </w:rPr>
        <w:t>Table 1. Employers’ motivation to support the workplace developmen</w:t>
      </w:r>
      <w:r w:rsidR="00D03449" w:rsidRPr="009F5A70">
        <w:rPr>
          <w:rFonts w:ascii="Arial" w:hAnsi="Arial" w:cs="Arial"/>
          <w:sz w:val="20"/>
          <w:szCs w:val="20"/>
        </w:rPr>
        <w:t xml:space="preserve">t of a student with </w:t>
      </w:r>
      <w:proofErr w:type="gramStart"/>
      <w:r w:rsidR="00D03449" w:rsidRPr="009F5A70">
        <w:rPr>
          <w:rFonts w:ascii="Arial" w:eastAsia="Calibri" w:hAnsi="Arial" w:cs="Arial"/>
          <w:sz w:val="20"/>
          <w:szCs w:val="20"/>
        </w:rPr>
        <w:t>disability</w:t>
      </w:r>
      <w:r w:rsidR="00D03449" w:rsidRPr="009F5A70">
        <w:rPr>
          <w:rFonts w:ascii="Arial" w:hAnsi="Arial" w:cs="Arial"/>
          <w:sz w:val="20"/>
          <w:szCs w:val="20"/>
        </w:rPr>
        <w:t>?</w:t>
      </w:r>
      <w:proofErr w:type="gramEnd"/>
      <w:r w:rsidR="009F5A70" w:rsidRPr="009F5A70">
        <w:rPr>
          <w:rFonts w:ascii="Arial" w:hAnsi="Arial" w:cs="Arial"/>
          <w:sz w:val="20"/>
          <w:szCs w:val="20"/>
        </w:rPr>
        <w:t xml:space="preserve"> </w:t>
      </w:r>
      <w:r w:rsidR="009F5A70" w:rsidRPr="009F5A70">
        <w:rPr>
          <w:rFonts w:ascii="Arial" w:hAnsi="Arial" w:cs="Arial"/>
          <w:bCs/>
          <w:sz w:val="20"/>
          <w:szCs w:val="20"/>
        </w:rPr>
        <w:t>Employers n=24</w:t>
      </w:r>
    </w:p>
    <w:p w14:paraId="419E743A" w14:textId="77777777" w:rsidR="00C73D4D" w:rsidRPr="000F342F" w:rsidRDefault="00C73D4D" w:rsidP="00D03449">
      <w:pPr>
        <w:spacing w:after="240" w:line="276" w:lineRule="auto"/>
        <w:rPr>
          <w:rFonts w:ascii="Arial" w:hAnsi="Arial" w:cs="Arial"/>
          <w:sz w:val="24"/>
          <w:szCs w:val="24"/>
        </w:rPr>
      </w:pPr>
      <w:r w:rsidRPr="000F342F">
        <w:rPr>
          <w:rFonts w:ascii="Arial" w:hAnsi="Arial" w:cs="Arial"/>
          <w:sz w:val="24"/>
          <w:szCs w:val="24"/>
        </w:rPr>
        <w:t xml:space="preserve">Ticket to Work finding </w:t>
      </w:r>
      <w:r w:rsidR="008E246D" w:rsidRPr="000F342F">
        <w:rPr>
          <w:rFonts w:ascii="Arial" w:hAnsi="Arial" w:cs="Arial"/>
          <w:sz w:val="24"/>
          <w:szCs w:val="24"/>
        </w:rPr>
        <w:t>of motivation of employer</w:t>
      </w:r>
      <w:r w:rsidR="00D03449" w:rsidRPr="000F342F">
        <w:rPr>
          <w:rFonts w:ascii="Arial" w:hAnsi="Arial" w:cs="Arial"/>
          <w:sz w:val="24"/>
          <w:szCs w:val="24"/>
        </w:rPr>
        <w:t>’</w:t>
      </w:r>
      <w:r w:rsidR="008E246D" w:rsidRPr="000F342F">
        <w:rPr>
          <w:rFonts w:ascii="Arial" w:hAnsi="Arial" w:cs="Arial"/>
          <w:sz w:val="24"/>
          <w:szCs w:val="24"/>
        </w:rPr>
        <w:t xml:space="preserve">s </w:t>
      </w:r>
      <w:r w:rsidRPr="000F342F">
        <w:rPr>
          <w:rFonts w:ascii="Arial" w:hAnsi="Arial" w:cs="Arial"/>
          <w:sz w:val="24"/>
          <w:szCs w:val="24"/>
        </w:rPr>
        <w:t xml:space="preserve">overlap with the findings </w:t>
      </w:r>
      <w:r w:rsidR="00496E95" w:rsidRPr="000F342F">
        <w:rPr>
          <w:rFonts w:ascii="Arial" w:hAnsi="Arial" w:cs="Arial"/>
          <w:sz w:val="24"/>
          <w:szCs w:val="24"/>
        </w:rPr>
        <w:t>from Kantar</w:t>
      </w:r>
      <w:r w:rsidRPr="000F342F">
        <w:rPr>
          <w:rFonts w:ascii="Arial" w:hAnsi="Arial" w:cs="Arial"/>
          <w:sz w:val="24"/>
          <w:szCs w:val="24"/>
        </w:rPr>
        <w:t xml:space="preserve"> </w:t>
      </w:r>
      <w:r w:rsidRPr="000F342F">
        <w:rPr>
          <w:rFonts w:ascii="Arial" w:eastAsia="Calibri" w:hAnsi="Arial" w:cs="Arial"/>
          <w:sz w:val="24"/>
          <w:szCs w:val="24"/>
        </w:rPr>
        <w:t>Public</w:t>
      </w:r>
      <w:r w:rsidRPr="000F342F">
        <w:rPr>
          <w:rFonts w:ascii="Arial" w:hAnsi="Arial" w:cs="Arial"/>
          <w:sz w:val="24"/>
          <w:szCs w:val="24"/>
        </w:rPr>
        <w:t xml:space="preserve"> (2017) report commission by the </w:t>
      </w:r>
      <w:r w:rsidR="008E246D" w:rsidRPr="000F342F">
        <w:rPr>
          <w:rFonts w:ascii="Arial" w:hAnsi="Arial" w:cs="Arial"/>
          <w:sz w:val="24"/>
          <w:szCs w:val="24"/>
        </w:rPr>
        <w:t>Australian government.  That it is the combination of Business factors (to assist</w:t>
      </w:r>
      <w:r w:rsidR="0027496D" w:rsidRPr="000F342F">
        <w:rPr>
          <w:rFonts w:ascii="Arial" w:hAnsi="Arial" w:cs="Arial"/>
          <w:sz w:val="24"/>
          <w:szCs w:val="24"/>
        </w:rPr>
        <w:t xml:space="preserve"> meet a business needs)</w:t>
      </w:r>
      <w:r w:rsidR="008E246D" w:rsidRPr="000F342F">
        <w:rPr>
          <w:rFonts w:ascii="Arial" w:hAnsi="Arial" w:cs="Arial"/>
          <w:sz w:val="24"/>
          <w:szCs w:val="24"/>
        </w:rPr>
        <w:t xml:space="preserve"> and more altruistic</w:t>
      </w:r>
      <w:r w:rsidR="009C4485" w:rsidRPr="000F342F">
        <w:rPr>
          <w:rFonts w:ascii="Arial" w:hAnsi="Arial" w:cs="Arial"/>
          <w:sz w:val="24"/>
          <w:szCs w:val="24"/>
        </w:rPr>
        <w:t xml:space="preserve"> reasons</w:t>
      </w:r>
      <w:r w:rsidR="008E246D" w:rsidRPr="000F342F">
        <w:rPr>
          <w:rFonts w:ascii="Arial" w:hAnsi="Arial" w:cs="Arial"/>
          <w:sz w:val="24"/>
          <w:szCs w:val="24"/>
        </w:rPr>
        <w:t xml:space="preserve"> (</w:t>
      </w:r>
      <w:r w:rsidR="0027496D" w:rsidRPr="000F342F">
        <w:rPr>
          <w:rFonts w:ascii="Arial" w:hAnsi="Arial" w:cs="Arial"/>
          <w:sz w:val="24"/>
          <w:szCs w:val="24"/>
        </w:rPr>
        <w:t>giving someone a</w:t>
      </w:r>
      <w:r w:rsidR="008E246D" w:rsidRPr="000F342F">
        <w:rPr>
          <w:rFonts w:ascii="Arial" w:hAnsi="Arial" w:cs="Arial"/>
          <w:sz w:val="24"/>
          <w:szCs w:val="24"/>
        </w:rPr>
        <w:t xml:space="preserve"> </w:t>
      </w:r>
      <w:r w:rsidR="0027496D" w:rsidRPr="000F342F">
        <w:rPr>
          <w:rFonts w:ascii="Arial" w:hAnsi="Arial" w:cs="Arial"/>
          <w:sz w:val="24"/>
          <w:szCs w:val="24"/>
        </w:rPr>
        <w:t>‘</w:t>
      </w:r>
      <w:r w:rsidR="008E246D" w:rsidRPr="000F342F">
        <w:rPr>
          <w:rFonts w:ascii="Arial" w:hAnsi="Arial" w:cs="Arial"/>
          <w:sz w:val="24"/>
          <w:szCs w:val="24"/>
        </w:rPr>
        <w:t>fair go’</w:t>
      </w:r>
      <w:r w:rsidR="00CD3344" w:rsidRPr="000F342F">
        <w:rPr>
          <w:rFonts w:ascii="Arial" w:hAnsi="Arial" w:cs="Arial"/>
          <w:sz w:val="24"/>
          <w:szCs w:val="24"/>
        </w:rPr>
        <w:t>, social responsibility</w:t>
      </w:r>
      <w:r w:rsidR="008E246D" w:rsidRPr="000F342F">
        <w:rPr>
          <w:rFonts w:ascii="Arial" w:hAnsi="Arial" w:cs="Arial"/>
          <w:sz w:val="24"/>
          <w:szCs w:val="24"/>
        </w:rPr>
        <w:t xml:space="preserve"> and showing community commitment)</w:t>
      </w:r>
      <w:r w:rsidR="009E4276" w:rsidRPr="000F342F">
        <w:rPr>
          <w:rFonts w:ascii="Arial" w:hAnsi="Arial" w:cs="Arial"/>
          <w:sz w:val="24"/>
          <w:szCs w:val="24"/>
        </w:rPr>
        <w:t xml:space="preserve"> that motivates employment of a person with disability</w:t>
      </w:r>
      <w:r w:rsidR="008E246D" w:rsidRPr="000F342F">
        <w:rPr>
          <w:rFonts w:ascii="Arial" w:hAnsi="Arial" w:cs="Arial"/>
          <w:sz w:val="24"/>
          <w:szCs w:val="24"/>
        </w:rPr>
        <w:t>.</w:t>
      </w:r>
      <w:r w:rsidR="009E4276" w:rsidRPr="000F342F">
        <w:rPr>
          <w:rFonts w:ascii="Arial" w:hAnsi="Arial" w:cs="Arial"/>
          <w:sz w:val="24"/>
          <w:szCs w:val="24"/>
        </w:rPr>
        <w:t xml:space="preserve">  </w:t>
      </w:r>
      <w:r w:rsidR="008E246D" w:rsidRPr="000F342F">
        <w:rPr>
          <w:rFonts w:ascii="Arial" w:hAnsi="Arial" w:cs="Arial"/>
          <w:sz w:val="24"/>
          <w:szCs w:val="24"/>
        </w:rPr>
        <w:t xml:space="preserve">   </w:t>
      </w:r>
    </w:p>
    <w:p w14:paraId="76DDAED5" w14:textId="77777777" w:rsidR="00523849" w:rsidRPr="00690C48" w:rsidRDefault="0024193E" w:rsidP="00F52CC5">
      <w:pPr>
        <w:pStyle w:val="Heading2"/>
        <w:spacing w:before="240" w:after="240"/>
        <w:ind w:left="709" w:hanging="709"/>
        <w:rPr>
          <w:rFonts w:ascii="Arial" w:hAnsi="Arial" w:cs="Arial"/>
          <w:b/>
          <w:sz w:val="28"/>
          <w:szCs w:val="28"/>
        </w:rPr>
      </w:pPr>
      <w:bookmarkStart w:id="16" w:name="_Toc26349901"/>
      <w:r w:rsidRPr="00690C48">
        <w:rPr>
          <w:rFonts w:ascii="Arial" w:hAnsi="Arial" w:cs="Arial"/>
          <w:b/>
          <w:sz w:val="28"/>
          <w:szCs w:val="28"/>
        </w:rPr>
        <w:t>5</w:t>
      </w:r>
      <w:r w:rsidR="00523849" w:rsidRPr="00690C48">
        <w:rPr>
          <w:rFonts w:ascii="Arial" w:hAnsi="Arial" w:cs="Arial"/>
          <w:b/>
          <w:sz w:val="28"/>
          <w:szCs w:val="28"/>
        </w:rPr>
        <w:t>.</w:t>
      </w:r>
      <w:r w:rsidR="00523849" w:rsidRPr="00690C48">
        <w:rPr>
          <w:rFonts w:ascii="Arial" w:hAnsi="Arial" w:cs="Arial"/>
          <w:b/>
          <w:sz w:val="28"/>
          <w:szCs w:val="28"/>
        </w:rPr>
        <w:tab/>
        <w:t>What deters employers from hiring people with disability</w:t>
      </w:r>
      <w:r w:rsidR="00F27AF6" w:rsidRPr="00690C48">
        <w:rPr>
          <w:rFonts w:ascii="Arial" w:hAnsi="Arial" w:cs="Arial"/>
          <w:b/>
          <w:sz w:val="28"/>
          <w:szCs w:val="28"/>
        </w:rPr>
        <w:t>?</w:t>
      </w:r>
      <w:bookmarkEnd w:id="16"/>
    </w:p>
    <w:p w14:paraId="31891272" w14:textId="77777777" w:rsidR="00C16EAE" w:rsidRPr="000F342F" w:rsidRDefault="00991F5F" w:rsidP="00F105DB">
      <w:pPr>
        <w:pStyle w:val="KTRBulletlevel1"/>
        <w:spacing w:line="276" w:lineRule="auto"/>
        <w:rPr>
          <w:rFonts w:ascii="Arial" w:hAnsi="Arial" w:cs="Arial"/>
          <w:sz w:val="24"/>
          <w:szCs w:val="24"/>
        </w:rPr>
      </w:pPr>
      <w:r w:rsidRPr="000F342F">
        <w:rPr>
          <w:rFonts w:ascii="Arial" w:hAnsi="Arial" w:cs="Arial"/>
          <w:sz w:val="24"/>
          <w:szCs w:val="24"/>
        </w:rPr>
        <w:t>According to the study by Kantar Public in 2017, m</w:t>
      </w:r>
      <w:r w:rsidR="00C16EAE" w:rsidRPr="000F342F">
        <w:rPr>
          <w:rFonts w:ascii="Arial" w:hAnsi="Arial" w:cs="Arial"/>
          <w:sz w:val="24"/>
          <w:szCs w:val="24"/>
        </w:rPr>
        <w:t>any large and medium</w:t>
      </w:r>
      <w:r w:rsidR="00CF11E1" w:rsidRPr="000F342F">
        <w:rPr>
          <w:rFonts w:ascii="Arial" w:hAnsi="Arial" w:cs="Arial"/>
          <w:sz w:val="24"/>
          <w:szCs w:val="24"/>
        </w:rPr>
        <w:t>-</w:t>
      </w:r>
      <w:r w:rsidRPr="000F342F">
        <w:rPr>
          <w:rFonts w:ascii="Arial" w:hAnsi="Arial" w:cs="Arial"/>
          <w:sz w:val="24"/>
          <w:szCs w:val="24"/>
        </w:rPr>
        <w:t xml:space="preserve">sized </w:t>
      </w:r>
      <w:r w:rsidR="00C16EAE" w:rsidRPr="000F342F">
        <w:rPr>
          <w:rFonts w:ascii="Arial" w:hAnsi="Arial" w:cs="Arial"/>
          <w:sz w:val="24"/>
          <w:szCs w:val="24"/>
        </w:rPr>
        <w:t xml:space="preserve">employers lack </w:t>
      </w:r>
      <w:r w:rsidR="006625A2" w:rsidRPr="000F342F">
        <w:rPr>
          <w:rFonts w:ascii="Arial" w:hAnsi="Arial" w:cs="Arial"/>
          <w:sz w:val="24"/>
          <w:szCs w:val="24"/>
        </w:rPr>
        <w:t xml:space="preserve">of </w:t>
      </w:r>
      <w:r w:rsidR="00C16EAE" w:rsidRPr="000F342F">
        <w:rPr>
          <w:rFonts w:ascii="Arial" w:hAnsi="Arial" w:cs="Arial"/>
          <w:sz w:val="24"/>
          <w:szCs w:val="24"/>
        </w:rPr>
        <w:t>confidence</w:t>
      </w:r>
      <w:r w:rsidRPr="000F342F">
        <w:rPr>
          <w:rFonts w:ascii="Arial" w:hAnsi="Arial" w:cs="Arial"/>
          <w:sz w:val="24"/>
          <w:szCs w:val="24"/>
        </w:rPr>
        <w:t xml:space="preserve"> </w:t>
      </w:r>
      <w:r w:rsidR="00905C7D" w:rsidRPr="000F342F">
        <w:rPr>
          <w:rFonts w:ascii="Arial" w:hAnsi="Arial" w:cs="Arial"/>
          <w:sz w:val="24"/>
          <w:szCs w:val="24"/>
        </w:rPr>
        <w:t>understanding</w:t>
      </w:r>
      <w:r w:rsidR="00C16EAE" w:rsidRPr="000F342F">
        <w:rPr>
          <w:rFonts w:ascii="Arial" w:hAnsi="Arial" w:cs="Arial"/>
          <w:sz w:val="24"/>
          <w:szCs w:val="24"/>
        </w:rPr>
        <w:t xml:space="preserve"> the process</w:t>
      </w:r>
      <w:r w:rsidRPr="000F342F">
        <w:rPr>
          <w:rFonts w:ascii="Arial" w:hAnsi="Arial" w:cs="Arial"/>
          <w:sz w:val="24"/>
          <w:szCs w:val="24"/>
        </w:rPr>
        <w:t>es</w:t>
      </w:r>
      <w:r w:rsidR="00C16EAE" w:rsidRPr="000F342F">
        <w:rPr>
          <w:rFonts w:ascii="Arial" w:hAnsi="Arial" w:cs="Arial"/>
          <w:sz w:val="24"/>
          <w:szCs w:val="24"/>
        </w:rPr>
        <w:t xml:space="preserve"> </w:t>
      </w:r>
      <w:r w:rsidR="00905C7D" w:rsidRPr="000F342F">
        <w:rPr>
          <w:rFonts w:ascii="Arial" w:hAnsi="Arial" w:cs="Arial"/>
          <w:sz w:val="24"/>
          <w:szCs w:val="24"/>
        </w:rPr>
        <w:t xml:space="preserve">around </w:t>
      </w:r>
      <w:r w:rsidR="00C16EAE" w:rsidRPr="000F342F">
        <w:rPr>
          <w:rFonts w:ascii="Arial" w:hAnsi="Arial" w:cs="Arial"/>
          <w:sz w:val="24"/>
          <w:szCs w:val="24"/>
        </w:rPr>
        <w:t xml:space="preserve">employing </w:t>
      </w:r>
      <w:r w:rsidR="00D03449" w:rsidRPr="000F342F">
        <w:rPr>
          <w:rFonts w:ascii="Arial" w:hAnsi="Arial" w:cs="Arial"/>
          <w:sz w:val="24"/>
          <w:szCs w:val="24"/>
        </w:rPr>
        <w:t>people</w:t>
      </w:r>
      <w:r w:rsidR="00C16EAE" w:rsidRPr="000F342F">
        <w:rPr>
          <w:rFonts w:ascii="Arial" w:hAnsi="Arial" w:cs="Arial"/>
          <w:sz w:val="24"/>
          <w:szCs w:val="24"/>
        </w:rPr>
        <w:t xml:space="preserve"> with disability. Often employers do not understand how to make potential adjustment</w:t>
      </w:r>
      <w:r w:rsidRPr="000F342F">
        <w:rPr>
          <w:rFonts w:ascii="Arial" w:hAnsi="Arial" w:cs="Arial"/>
          <w:sz w:val="24"/>
          <w:szCs w:val="24"/>
        </w:rPr>
        <w:t xml:space="preserve">s to accommodate </w:t>
      </w:r>
      <w:r w:rsidR="00D03449" w:rsidRPr="000F342F">
        <w:rPr>
          <w:rFonts w:ascii="Arial" w:hAnsi="Arial" w:cs="Arial"/>
          <w:sz w:val="24"/>
          <w:szCs w:val="24"/>
        </w:rPr>
        <w:t>people</w:t>
      </w:r>
      <w:r w:rsidRPr="000F342F">
        <w:rPr>
          <w:rFonts w:ascii="Arial" w:hAnsi="Arial" w:cs="Arial"/>
          <w:sz w:val="24"/>
          <w:szCs w:val="24"/>
        </w:rPr>
        <w:t xml:space="preserve"> with disability. </w:t>
      </w:r>
      <w:proofErr w:type="gramStart"/>
      <w:r w:rsidRPr="000F342F">
        <w:rPr>
          <w:rFonts w:ascii="Arial" w:hAnsi="Arial" w:cs="Arial"/>
          <w:sz w:val="24"/>
          <w:szCs w:val="24"/>
        </w:rPr>
        <w:t>These adjustment</w:t>
      </w:r>
      <w:proofErr w:type="gramEnd"/>
      <w:r w:rsidRPr="000F342F">
        <w:rPr>
          <w:rFonts w:ascii="Arial" w:hAnsi="Arial" w:cs="Arial"/>
          <w:sz w:val="24"/>
          <w:szCs w:val="24"/>
        </w:rPr>
        <w:t xml:space="preserve"> may be to </w:t>
      </w:r>
      <w:r w:rsidR="00C16EAE" w:rsidRPr="000F342F">
        <w:rPr>
          <w:rFonts w:ascii="Arial" w:hAnsi="Arial" w:cs="Arial"/>
          <w:sz w:val="24"/>
          <w:szCs w:val="24"/>
        </w:rPr>
        <w:t xml:space="preserve">the </w:t>
      </w:r>
      <w:r w:rsidRPr="000F342F">
        <w:rPr>
          <w:rFonts w:ascii="Arial" w:hAnsi="Arial" w:cs="Arial"/>
          <w:sz w:val="24"/>
          <w:szCs w:val="24"/>
        </w:rPr>
        <w:t xml:space="preserve">operation of </w:t>
      </w:r>
      <w:r w:rsidR="00C16EAE" w:rsidRPr="000F342F">
        <w:rPr>
          <w:rFonts w:ascii="Arial" w:hAnsi="Arial" w:cs="Arial"/>
          <w:sz w:val="24"/>
          <w:szCs w:val="24"/>
        </w:rPr>
        <w:t>workplace</w:t>
      </w:r>
      <w:r w:rsidRPr="000F342F">
        <w:rPr>
          <w:rFonts w:ascii="Arial" w:hAnsi="Arial" w:cs="Arial"/>
          <w:sz w:val="24"/>
          <w:szCs w:val="24"/>
        </w:rPr>
        <w:t xml:space="preserve"> such as </w:t>
      </w:r>
      <w:r w:rsidR="00C16EAE" w:rsidRPr="000F342F">
        <w:rPr>
          <w:rFonts w:ascii="Arial" w:hAnsi="Arial" w:cs="Arial"/>
          <w:sz w:val="24"/>
          <w:szCs w:val="24"/>
        </w:rPr>
        <w:t>management approaches, inclusion/ integration, job requirements), and to the physical working environment.</w:t>
      </w:r>
      <w:r w:rsidRPr="000F342F">
        <w:rPr>
          <w:rFonts w:ascii="Arial" w:hAnsi="Arial" w:cs="Arial"/>
          <w:sz w:val="24"/>
          <w:szCs w:val="24"/>
        </w:rPr>
        <w:t xml:space="preserve"> It is their lack of confidence, rather than overt prejudice inhibit</w:t>
      </w:r>
      <w:r w:rsidR="00905C7D" w:rsidRPr="000F342F">
        <w:rPr>
          <w:rFonts w:ascii="Arial" w:hAnsi="Arial" w:cs="Arial"/>
          <w:sz w:val="24"/>
          <w:szCs w:val="24"/>
        </w:rPr>
        <w:t>ing</w:t>
      </w:r>
      <w:r w:rsidRPr="000F342F">
        <w:rPr>
          <w:rFonts w:ascii="Arial" w:hAnsi="Arial" w:cs="Arial"/>
          <w:sz w:val="24"/>
          <w:szCs w:val="24"/>
        </w:rPr>
        <w:t xml:space="preserve"> employers from hiring </w:t>
      </w:r>
      <w:r w:rsidR="00D03449" w:rsidRPr="000F342F">
        <w:rPr>
          <w:rFonts w:ascii="Arial" w:hAnsi="Arial" w:cs="Arial"/>
          <w:sz w:val="24"/>
          <w:szCs w:val="24"/>
        </w:rPr>
        <w:t>people</w:t>
      </w:r>
      <w:r w:rsidRPr="000F342F">
        <w:rPr>
          <w:rFonts w:ascii="Arial" w:hAnsi="Arial" w:cs="Arial"/>
          <w:sz w:val="24"/>
          <w:szCs w:val="24"/>
        </w:rPr>
        <w:t xml:space="preserve"> with disability </w:t>
      </w:r>
      <w:r w:rsidR="00C16EAE" w:rsidRPr="000F342F">
        <w:rPr>
          <w:rStyle w:val="FootnoteReference"/>
          <w:rFonts w:ascii="Arial" w:hAnsi="Arial" w:cs="Arial"/>
          <w:sz w:val="24"/>
          <w:szCs w:val="24"/>
        </w:rPr>
        <w:footnoteReference w:id="34"/>
      </w:r>
      <w:r w:rsidR="00C16EAE" w:rsidRPr="000F342F">
        <w:rPr>
          <w:rFonts w:ascii="Arial" w:hAnsi="Arial" w:cs="Arial"/>
          <w:sz w:val="24"/>
          <w:szCs w:val="24"/>
        </w:rPr>
        <w:t xml:space="preserve"> </w:t>
      </w:r>
    </w:p>
    <w:p w14:paraId="6BE93DD1" w14:textId="77777777" w:rsidR="00B73E2E" w:rsidRPr="000F342F" w:rsidRDefault="00E03B7F" w:rsidP="00F105DB">
      <w:pPr>
        <w:pStyle w:val="KTRBulletlevel1"/>
        <w:spacing w:line="276" w:lineRule="auto"/>
        <w:rPr>
          <w:rFonts w:ascii="Arial" w:hAnsi="Arial" w:cs="Arial"/>
          <w:sz w:val="24"/>
          <w:szCs w:val="24"/>
        </w:rPr>
      </w:pPr>
      <w:r w:rsidRPr="000F342F">
        <w:rPr>
          <w:rFonts w:ascii="Arial" w:hAnsi="Arial" w:cs="Arial"/>
          <w:sz w:val="24"/>
          <w:szCs w:val="24"/>
          <w:lang w:val="en-US"/>
        </w:rPr>
        <w:t>On the other hand, t</w:t>
      </w:r>
      <w:r w:rsidR="00905C7D" w:rsidRPr="000F342F">
        <w:rPr>
          <w:rFonts w:ascii="Arial" w:hAnsi="Arial" w:cs="Arial"/>
          <w:sz w:val="24"/>
          <w:szCs w:val="24"/>
          <w:lang w:val="en-US"/>
        </w:rPr>
        <w:t>he Australian Human Resources Institute study in 2011 identif</w:t>
      </w:r>
      <w:r w:rsidR="00C63EC7" w:rsidRPr="000F342F">
        <w:rPr>
          <w:rFonts w:ascii="Arial" w:hAnsi="Arial" w:cs="Arial"/>
          <w:sz w:val="24"/>
          <w:szCs w:val="24"/>
          <w:lang w:val="en-US"/>
        </w:rPr>
        <w:t>ied</w:t>
      </w:r>
      <w:r w:rsidR="00523849" w:rsidRPr="000F342F">
        <w:rPr>
          <w:rFonts w:ascii="Arial" w:hAnsi="Arial" w:cs="Arial"/>
          <w:sz w:val="24"/>
          <w:szCs w:val="24"/>
        </w:rPr>
        <w:t xml:space="preserve"> the most prominent barriers </w:t>
      </w:r>
      <w:r w:rsidR="00905C7D" w:rsidRPr="000F342F">
        <w:rPr>
          <w:rFonts w:ascii="Arial" w:hAnsi="Arial" w:cs="Arial"/>
          <w:sz w:val="24"/>
          <w:szCs w:val="24"/>
        </w:rPr>
        <w:t>relate to perceptions regarding the</w:t>
      </w:r>
      <w:r w:rsidR="00523849" w:rsidRPr="000F342F">
        <w:rPr>
          <w:rFonts w:ascii="Arial" w:hAnsi="Arial" w:cs="Arial"/>
          <w:sz w:val="24"/>
          <w:szCs w:val="24"/>
        </w:rPr>
        <w:t xml:space="preserve"> suitability and fit of people with disability to the role and their integration within the workforce.</w:t>
      </w:r>
    </w:p>
    <w:p w14:paraId="6DF56C71" w14:textId="77777777" w:rsidR="00F20C0E" w:rsidRPr="000F342F" w:rsidRDefault="00F20C0E" w:rsidP="00AE0B43">
      <w:pPr>
        <w:keepNext/>
        <w:keepLines/>
        <w:spacing w:line="276" w:lineRule="auto"/>
        <w:rPr>
          <w:rFonts w:ascii="Arial" w:hAnsi="Arial" w:cs="Arial"/>
          <w:b/>
          <w:sz w:val="24"/>
          <w:szCs w:val="24"/>
        </w:rPr>
      </w:pPr>
      <w:r w:rsidRPr="000F342F">
        <w:rPr>
          <w:rFonts w:ascii="Arial" w:hAnsi="Arial" w:cs="Arial"/>
          <w:sz w:val="24"/>
          <w:szCs w:val="24"/>
          <w:lang w:val="en-US"/>
        </w:rPr>
        <w:lastRenderedPageBreak/>
        <w:t xml:space="preserve">Advocates for employing people with disability in </w:t>
      </w:r>
      <w:proofErr w:type="spellStart"/>
      <w:r w:rsidRPr="000F342F">
        <w:rPr>
          <w:rFonts w:ascii="Arial" w:hAnsi="Arial" w:cs="Arial"/>
          <w:sz w:val="24"/>
          <w:szCs w:val="24"/>
          <w:lang w:val="en-US"/>
        </w:rPr>
        <w:t>organisations</w:t>
      </w:r>
      <w:proofErr w:type="spellEnd"/>
      <w:r w:rsidRPr="000F342F">
        <w:rPr>
          <w:rFonts w:ascii="Arial" w:hAnsi="Arial" w:cs="Arial"/>
          <w:sz w:val="24"/>
          <w:szCs w:val="24"/>
          <w:lang w:val="en-US"/>
        </w:rPr>
        <w:t xml:space="preserve"> often fight internal cultural battles at all levels to get results. For many the fight may be too hard and not worth the struggle against a culture which is either indifferent or intransigent.</w:t>
      </w:r>
      <w:r w:rsidRPr="000F342F">
        <w:rPr>
          <w:rStyle w:val="FootnoteReference"/>
          <w:rFonts w:ascii="Arial" w:hAnsi="Arial" w:cs="Arial"/>
          <w:sz w:val="24"/>
          <w:szCs w:val="24"/>
          <w:lang w:val="en-US"/>
        </w:rPr>
        <w:footnoteReference w:id="35"/>
      </w:r>
      <w:r w:rsidRPr="000F342F">
        <w:rPr>
          <w:rFonts w:ascii="Arial" w:hAnsi="Arial" w:cs="Arial"/>
          <w:sz w:val="24"/>
          <w:szCs w:val="24"/>
          <w:lang w:val="en-US"/>
        </w:rPr>
        <w:t xml:space="preserve"> </w:t>
      </w:r>
    </w:p>
    <w:p w14:paraId="7C326428" w14:textId="77777777" w:rsidR="00174714" w:rsidRPr="000F342F" w:rsidRDefault="009E77C3" w:rsidP="00F105DB">
      <w:pPr>
        <w:spacing w:line="276" w:lineRule="auto"/>
        <w:rPr>
          <w:rFonts w:ascii="Arial" w:hAnsi="Arial" w:cs="Arial"/>
          <w:sz w:val="24"/>
          <w:szCs w:val="24"/>
          <w:lang w:val="en-US"/>
        </w:rPr>
      </w:pPr>
      <w:r w:rsidRPr="000F342F">
        <w:rPr>
          <w:rFonts w:ascii="Arial" w:hAnsi="Arial" w:cs="Arial"/>
          <w:sz w:val="24"/>
          <w:szCs w:val="24"/>
          <w:lang w:val="en-US"/>
        </w:rPr>
        <w:t xml:space="preserve">Top-level management is often committed to a strategy of inclusion of </w:t>
      </w:r>
      <w:r w:rsidR="00D03449" w:rsidRPr="000F342F">
        <w:rPr>
          <w:rFonts w:ascii="Arial" w:hAnsi="Arial" w:cs="Arial"/>
          <w:sz w:val="24"/>
          <w:szCs w:val="24"/>
          <w:lang w:val="en-US"/>
        </w:rPr>
        <w:t>people</w:t>
      </w:r>
      <w:r w:rsidRPr="000F342F">
        <w:rPr>
          <w:rFonts w:ascii="Arial" w:hAnsi="Arial" w:cs="Arial"/>
          <w:sz w:val="24"/>
          <w:szCs w:val="24"/>
          <w:lang w:val="en-US"/>
        </w:rPr>
        <w:t xml:space="preserve"> with disability at a strategy level; however, the cascade of information and support systems can fade at the middle management/supervisor level. </w:t>
      </w:r>
      <w:r w:rsidRPr="000F342F">
        <w:rPr>
          <w:rStyle w:val="FootnoteReference"/>
          <w:rFonts w:ascii="Arial" w:hAnsi="Arial" w:cs="Arial"/>
          <w:sz w:val="24"/>
          <w:szCs w:val="24"/>
          <w:lang w:val="en-US"/>
        </w:rPr>
        <w:footnoteReference w:id="36"/>
      </w:r>
      <w:r w:rsidR="00174714" w:rsidRPr="000F342F">
        <w:rPr>
          <w:rFonts w:ascii="Arial" w:hAnsi="Arial" w:cs="Arial"/>
          <w:sz w:val="24"/>
          <w:szCs w:val="24"/>
          <w:lang w:val="en-US"/>
        </w:rPr>
        <w:t xml:space="preserve"> </w:t>
      </w:r>
      <w:r w:rsidR="00174714" w:rsidRPr="000F342F">
        <w:rPr>
          <w:rFonts w:ascii="Arial" w:hAnsi="Arial" w:cs="Arial"/>
          <w:color w:val="000000"/>
          <w:sz w:val="24"/>
          <w:szCs w:val="24"/>
          <w:lang w:val="en-US"/>
        </w:rPr>
        <w:t xml:space="preserve">Nearly a quarter of Human Resources professional surveyed believe there is a perception in their </w:t>
      </w:r>
      <w:proofErr w:type="spellStart"/>
      <w:r w:rsidR="00174714" w:rsidRPr="000F342F">
        <w:rPr>
          <w:rFonts w:ascii="Arial" w:hAnsi="Arial" w:cs="Arial"/>
          <w:color w:val="000000"/>
          <w:sz w:val="24"/>
          <w:szCs w:val="24"/>
          <w:lang w:val="en-US"/>
        </w:rPr>
        <w:t>organisation</w:t>
      </w:r>
      <w:proofErr w:type="spellEnd"/>
      <w:r w:rsidR="00174714" w:rsidRPr="000F342F">
        <w:rPr>
          <w:rFonts w:ascii="Arial" w:hAnsi="Arial" w:cs="Arial"/>
          <w:color w:val="000000"/>
          <w:sz w:val="24"/>
          <w:szCs w:val="24"/>
          <w:lang w:val="en-US"/>
        </w:rPr>
        <w:t xml:space="preserve"> that </w:t>
      </w:r>
      <w:r w:rsidR="00D03449" w:rsidRPr="000F342F">
        <w:rPr>
          <w:rFonts w:ascii="Arial" w:hAnsi="Arial" w:cs="Arial"/>
          <w:color w:val="000000"/>
          <w:sz w:val="24"/>
          <w:szCs w:val="24"/>
          <w:lang w:val="en-US"/>
        </w:rPr>
        <w:t>people</w:t>
      </w:r>
      <w:r w:rsidR="00174714" w:rsidRPr="000F342F">
        <w:rPr>
          <w:rFonts w:ascii="Arial" w:hAnsi="Arial" w:cs="Arial"/>
          <w:color w:val="000000"/>
          <w:sz w:val="24"/>
          <w:szCs w:val="24"/>
          <w:lang w:val="en-US"/>
        </w:rPr>
        <w:t xml:space="preserve"> with disability would not perform as well as a person without a disability. </w:t>
      </w:r>
      <w:r w:rsidR="00174714" w:rsidRPr="000F342F">
        <w:rPr>
          <w:rStyle w:val="FootnoteReference"/>
          <w:rFonts w:ascii="Arial" w:hAnsi="Arial" w:cs="Arial"/>
          <w:color w:val="000000"/>
          <w:sz w:val="24"/>
          <w:szCs w:val="24"/>
          <w:lang w:val="en-US"/>
        </w:rPr>
        <w:footnoteReference w:id="37"/>
      </w:r>
    </w:p>
    <w:p w14:paraId="0B64663B" w14:textId="77777777" w:rsidR="005B774A" w:rsidRPr="003A6959" w:rsidRDefault="005B774A" w:rsidP="003A6959">
      <w:pPr>
        <w:pStyle w:val="Heading3"/>
        <w:spacing w:before="240" w:after="240"/>
        <w:rPr>
          <w:rFonts w:ascii="Arial" w:hAnsi="Arial" w:cs="Arial"/>
          <w:b/>
          <w:caps w:val="0"/>
          <w:sz w:val="24"/>
          <w:szCs w:val="24"/>
        </w:rPr>
      </w:pPr>
      <w:bookmarkStart w:id="17" w:name="_Toc26349902"/>
      <w:r w:rsidRPr="003A6959">
        <w:rPr>
          <w:rFonts w:ascii="Arial" w:hAnsi="Arial" w:cs="Arial"/>
          <w:b/>
          <w:caps w:val="0"/>
          <w:sz w:val="24"/>
          <w:szCs w:val="24"/>
        </w:rPr>
        <w:t>The impact on productivity</w:t>
      </w:r>
      <w:bookmarkEnd w:id="17"/>
      <w:r w:rsidRPr="003A6959">
        <w:rPr>
          <w:rFonts w:ascii="Arial" w:hAnsi="Arial" w:cs="Arial"/>
          <w:b/>
          <w:caps w:val="0"/>
          <w:sz w:val="24"/>
          <w:szCs w:val="24"/>
        </w:rPr>
        <w:t xml:space="preserve"> </w:t>
      </w:r>
    </w:p>
    <w:p w14:paraId="25B29491" w14:textId="77777777" w:rsidR="005B774A" w:rsidRPr="000F342F" w:rsidRDefault="00CD3344" w:rsidP="00F105DB">
      <w:pPr>
        <w:spacing w:line="276" w:lineRule="auto"/>
        <w:rPr>
          <w:rFonts w:ascii="Arial" w:hAnsi="Arial" w:cs="Arial"/>
          <w:sz w:val="24"/>
          <w:szCs w:val="24"/>
          <w:lang w:val="en-US"/>
        </w:rPr>
      </w:pPr>
      <w:r w:rsidRPr="000F342F">
        <w:rPr>
          <w:rFonts w:ascii="Arial" w:hAnsi="Arial" w:cs="Arial"/>
          <w:sz w:val="24"/>
          <w:szCs w:val="24"/>
          <w:lang w:val="en-US"/>
        </w:rPr>
        <w:t>A f</w:t>
      </w:r>
      <w:r w:rsidR="005B774A" w:rsidRPr="000F342F">
        <w:rPr>
          <w:rFonts w:ascii="Arial" w:hAnsi="Arial" w:cs="Arial"/>
          <w:sz w:val="24"/>
          <w:szCs w:val="24"/>
          <w:lang w:val="en-US"/>
        </w:rPr>
        <w:t xml:space="preserve">undamental factor influencing employers is the consideration of the costs and the benefits associated with having young </w:t>
      </w:r>
      <w:r w:rsidR="00CF11E1" w:rsidRPr="000F342F">
        <w:rPr>
          <w:rFonts w:ascii="Arial" w:hAnsi="Arial" w:cs="Arial"/>
          <w:sz w:val="24"/>
          <w:szCs w:val="24"/>
          <w:lang w:val="en-US"/>
        </w:rPr>
        <w:t xml:space="preserve">people </w:t>
      </w:r>
      <w:r w:rsidR="005B774A" w:rsidRPr="000F342F">
        <w:rPr>
          <w:rFonts w:ascii="Arial" w:hAnsi="Arial" w:cs="Arial"/>
          <w:sz w:val="24"/>
          <w:szCs w:val="24"/>
          <w:lang w:val="en-US"/>
        </w:rPr>
        <w:t xml:space="preserve">with </w:t>
      </w:r>
      <w:r w:rsidR="00CF11E1" w:rsidRPr="000F342F">
        <w:rPr>
          <w:rFonts w:ascii="Arial" w:hAnsi="Arial" w:cs="Arial"/>
          <w:sz w:val="24"/>
          <w:szCs w:val="24"/>
          <w:lang w:val="en-US"/>
        </w:rPr>
        <w:t>disability</w:t>
      </w:r>
      <w:r w:rsidR="005B774A" w:rsidRPr="000F342F">
        <w:rPr>
          <w:rFonts w:ascii="Arial" w:hAnsi="Arial" w:cs="Arial"/>
          <w:sz w:val="24"/>
          <w:szCs w:val="24"/>
          <w:lang w:val="en-US"/>
        </w:rPr>
        <w:t xml:space="preserve"> in their workplaces.</w:t>
      </w:r>
      <w:r w:rsidR="005B774A" w:rsidRPr="000F342F">
        <w:rPr>
          <w:rStyle w:val="FootnoteReference"/>
          <w:rFonts w:ascii="Arial" w:hAnsi="Arial" w:cs="Arial"/>
          <w:sz w:val="24"/>
          <w:szCs w:val="24"/>
          <w:lang w:val="en-US"/>
        </w:rPr>
        <w:footnoteReference w:id="38"/>
      </w:r>
      <w:r w:rsidR="008D0FF9" w:rsidRPr="000F342F">
        <w:rPr>
          <w:rFonts w:ascii="Arial" w:hAnsi="Arial" w:cs="Arial"/>
          <w:sz w:val="24"/>
          <w:szCs w:val="24"/>
          <w:lang w:val="en-US"/>
        </w:rPr>
        <w:t xml:space="preserve"> The</w:t>
      </w:r>
      <w:r w:rsidR="00EC3FF9" w:rsidRPr="000F342F">
        <w:rPr>
          <w:rFonts w:ascii="Arial" w:hAnsi="Arial" w:cs="Arial"/>
          <w:sz w:val="24"/>
          <w:szCs w:val="24"/>
          <w:lang w:val="en-US"/>
        </w:rPr>
        <w:t xml:space="preserve"> primary motivations of </w:t>
      </w:r>
      <w:r w:rsidRPr="000F342F">
        <w:rPr>
          <w:rFonts w:ascii="Arial" w:hAnsi="Arial" w:cs="Arial"/>
          <w:sz w:val="24"/>
          <w:szCs w:val="24"/>
          <w:lang w:val="en-US"/>
        </w:rPr>
        <w:t xml:space="preserve">many </w:t>
      </w:r>
      <w:r w:rsidR="00EC3FF9" w:rsidRPr="000F342F">
        <w:rPr>
          <w:rFonts w:ascii="Arial" w:hAnsi="Arial" w:cs="Arial"/>
          <w:sz w:val="24"/>
          <w:szCs w:val="24"/>
          <w:lang w:val="en-US"/>
        </w:rPr>
        <w:t>employers generally relate to</w:t>
      </w:r>
      <w:r w:rsidR="005B774A" w:rsidRPr="000F342F">
        <w:rPr>
          <w:rFonts w:ascii="Arial" w:hAnsi="Arial" w:cs="Arial"/>
          <w:sz w:val="24"/>
          <w:szCs w:val="24"/>
          <w:lang w:val="en-US"/>
        </w:rPr>
        <w:t xml:space="preserve"> either making money, saving money, and operating more efficiently. Their motivations for hiring are based on </w:t>
      </w:r>
      <w:r w:rsidR="00EC3FF9" w:rsidRPr="000F342F">
        <w:rPr>
          <w:rFonts w:ascii="Arial" w:hAnsi="Arial" w:cs="Arial"/>
          <w:sz w:val="24"/>
          <w:szCs w:val="24"/>
          <w:lang w:val="en-US"/>
        </w:rPr>
        <w:t>what an employee will contribute to their business</w:t>
      </w:r>
      <w:r w:rsidR="005B774A" w:rsidRPr="000F342F">
        <w:rPr>
          <w:rFonts w:ascii="Arial" w:hAnsi="Arial" w:cs="Arial"/>
          <w:sz w:val="24"/>
          <w:szCs w:val="24"/>
          <w:lang w:val="en-US"/>
        </w:rPr>
        <w:t>.</w:t>
      </w:r>
      <w:r w:rsidR="005B774A" w:rsidRPr="000F342F">
        <w:rPr>
          <w:rStyle w:val="FootnoteReference"/>
          <w:rFonts w:ascii="Arial" w:hAnsi="Arial" w:cs="Arial"/>
          <w:sz w:val="24"/>
          <w:szCs w:val="24"/>
          <w:lang w:val="en-US"/>
        </w:rPr>
        <w:footnoteReference w:id="39"/>
      </w:r>
      <w:r w:rsidR="005B774A" w:rsidRPr="000F342F">
        <w:rPr>
          <w:rFonts w:ascii="Arial" w:hAnsi="Arial" w:cs="Arial"/>
          <w:sz w:val="24"/>
          <w:szCs w:val="24"/>
          <w:lang w:val="en-US"/>
        </w:rPr>
        <w:t xml:space="preserve">  </w:t>
      </w:r>
    </w:p>
    <w:p w14:paraId="4EE11464" w14:textId="77777777" w:rsidR="005B774A" w:rsidRPr="00AE0B43" w:rsidRDefault="005B774A" w:rsidP="00F105DB">
      <w:pPr>
        <w:pStyle w:val="Quote1"/>
        <w:spacing w:line="276" w:lineRule="auto"/>
        <w:rPr>
          <w:rFonts w:ascii="Arial" w:hAnsi="Arial" w:cs="Arial"/>
          <w:i/>
          <w:sz w:val="24"/>
          <w:szCs w:val="24"/>
        </w:rPr>
      </w:pPr>
      <w:r w:rsidRPr="00AE0B43">
        <w:rPr>
          <w:rFonts w:ascii="Arial" w:hAnsi="Arial" w:cs="Arial"/>
          <w:i/>
          <w:sz w:val="24"/>
          <w:szCs w:val="24"/>
        </w:rPr>
        <w:t>I believe that most organisations recruit the best person for the job whether they have a disability or not.</w:t>
      </w:r>
      <w:r w:rsidRPr="00AE0B43">
        <w:rPr>
          <w:rStyle w:val="FootnoteReference"/>
          <w:rFonts w:ascii="Arial" w:hAnsi="Arial" w:cs="Arial"/>
          <w:i/>
          <w:sz w:val="24"/>
          <w:szCs w:val="24"/>
          <w:lang w:val="en-US"/>
        </w:rPr>
        <w:footnoteReference w:id="40"/>
      </w:r>
    </w:p>
    <w:p w14:paraId="1C3737E2" w14:textId="77777777" w:rsidR="005B774A" w:rsidRPr="00AE0B43" w:rsidRDefault="005B774A" w:rsidP="00F105DB">
      <w:pPr>
        <w:pStyle w:val="Quote1"/>
        <w:spacing w:line="276" w:lineRule="auto"/>
        <w:rPr>
          <w:rFonts w:ascii="Arial" w:hAnsi="Arial" w:cs="Arial"/>
          <w:i/>
          <w:sz w:val="24"/>
          <w:szCs w:val="24"/>
        </w:rPr>
      </w:pPr>
      <w:r w:rsidRPr="00AE0B43">
        <w:rPr>
          <w:rFonts w:ascii="Arial" w:hAnsi="Arial" w:cs="Arial"/>
          <w:i/>
          <w:sz w:val="24"/>
          <w:szCs w:val="24"/>
        </w:rPr>
        <w:t xml:space="preserve">I did not set out to recruit a person with a </w:t>
      </w:r>
      <w:proofErr w:type="gramStart"/>
      <w:r w:rsidRPr="00AE0B43">
        <w:rPr>
          <w:rFonts w:ascii="Arial" w:hAnsi="Arial" w:cs="Arial"/>
          <w:i/>
          <w:sz w:val="24"/>
          <w:szCs w:val="24"/>
        </w:rPr>
        <w:t>disability, but</w:t>
      </w:r>
      <w:proofErr w:type="gramEnd"/>
      <w:r w:rsidRPr="00AE0B43">
        <w:rPr>
          <w:rFonts w:ascii="Arial" w:hAnsi="Arial" w:cs="Arial"/>
          <w:i/>
          <w:sz w:val="24"/>
          <w:szCs w:val="24"/>
        </w:rPr>
        <w:t xml:space="preserve"> decided to give him a chance based on his skills and enthusiasm. There were some challenges initially with staff and clients getting used to dealing with his </w:t>
      </w:r>
      <w:proofErr w:type="gramStart"/>
      <w:r w:rsidRPr="00AE0B43">
        <w:rPr>
          <w:rFonts w:ascii="Arial" w:hAnsi="Arial" w:cs="Arial"/>
          <w:i/>
          <w:sz w:val="24"/>
          <w:szCs w:val="24"/>
        </w:rPr>
        <w:t>disability</w:t>
      </w:r>
      <w:proofErr w:type="gramEnd"/>
      <w:r w:rsidRPr="00AE0B43">
        <w:rPr>
          <w:rFonts w:ascii="Arial" w:hAnsi="Arial" w:cs="Arial"/>
          <w:i/>
          <w:sz w:val="24"/>
          <w:szCs w:val="24"/>
        </w:rPr>
        <w:t xml:space="preserve"> but everyone cooperated to ease his transition and find ways to deal with inherent problems. It’s a win-win situation. He is thrilled to have the opportunity. He works well, and sees this as a long-term career </w:t>
      </w:r>
      <w:r w:rsidR="00C73D4D" w:rsidRPr="00AE0B43">
        <w:rPr>
          <w:rFonts w:ascii="Arial" w:hAnsi="Arial" w:cs="Arial"/>
          <w:i/>
          <w:sz w:val="24"/>
          <w:szCs w:val="24"/>
        </w:rPr>
        <w:t>path, which</w:t>
      </w:r>
      <w:r w:rsidRPr="00AE0B43">
        <w:rPr>
          <w:rFonts w:ascii="Arial" w:hAnsi="Arial" w:cs="Arial"/>
          <w:i/>
          <w:sz w:val="24"/>
          <w:szCs w:val="24"/>
        </w:rPr>
        <w:t xml:space="preserve"> has solved our problem of staff tur</w:t>
      </w:r>
      <w:r w:rsidR="00DF1500" w:rsidRPr="00AE0B43">
        <w:rPr>
          <w:rFonts w:ascii="Arial" w:hAnsi="Arial" w:cs="Arial"/>
          <w:i/>
          <w:sz w:val="24"/>
          <w:szCs w:val="24"/>
        </w:rPr>
        <w:t>nover in this area in the past.</w:t>
      </w:r>
      <w:r w:rsidRPr="00AE0B43">
        <w:rPr>
          <w:rStyle w:val="FootnoteReference"/>
          <w:rFonts w:ascii="Arial" w:hAnsi="Arial" w:cs="Arial"/>
          <w:i/>
          <w:sz w:val="24"/>
          <w:szCs w:val="24"/>
          <w:lang w:val="en-US"/>
        </w:rPr>
        <w:footnoteReference w:id="41"/>
      </w:r>
    </w:p>
    <w:p w14:paraId="59521262"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Decisions to employ are primarily the result of meeting a specific operational need rather than on the relative merits of </w:t>
      </w:r>
      <w:r w:rsidR="00CF11E1" w:rsidRPr="000F342F">
        <w:rPr>
          <w:rFonts w:ascii="Arial" w:hAnsi="Arial" w:cs="Arial"/>
          <w:sz w:val="24"/>
          <w:szCs w:val="24"/>
          <w:lang w:val="en-US"/>
        </w:rPr>
        <w:t>people</w:t>
      </w:r>
      <w:r w:rsidRPr="000F342F">
        <w:rPr>
          <w:rFonts w:ascii="Arial" w:hAnsi="Arial" w:cs="Arial"/>
          <w:sz w:val="24"/>
          <w:szCs w:val="24"/>
          <w:lang w:val="en-US"/>
        </w:rPr>
        <w:t xml:space="preserve"> with disability or the mission of a particular disability employment program.</w:t>
      </w:r>
      <w:r w:rsidR="008E246D" w:rsidRPr="000F342F">
        <w:rPr>
          <w:rFonts w:ascii="Arial" w:hAnsi="Arial" w:cs="Arial"/>
          <w:sz w:val="24"/>
          <w:szCs w:val="24"/>
        </w:rPr>
        <w:t xml:space="preserve"> Ultimately, the success of </w:t>
      </w:r>
      <w:r w:rsidR="008E246D" w:rsidRPr="000F342F">
        <w:rPr>
          <w:rFonts w:ascii="Arial" w:hAnsi="Arial" w:cs="Arial"/>
          <w:sz w:val="24"/>
          <w:szCs w:val="24"/>
        </w:rPr>
        <w:lastRenderedPageBreak/>
        <w:t>linking job seekers with work is as much about meeting employers’ needs as it is about serving job seekers.</w:t>
      </w:r>
      <w:r w:rsidR="0027496D" w:rsidRPr="000F342F">
        <w:rPr>
          <w:rStyle w:val="FootnoteReference"/>
          <w:rFonts w:ascii="Arial" w:hAnsi="Arial" w:cs="Arial"/>
          <w:sz w:val="24"/>
          <w:szCs w:val="24"/>
        </w:rPr>
        <w:footnoteReference w:id="42"/>
      </w:r>
    </w:p>
    <w:p w14:paraId="33E088AF"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 xml:space="preserve">A detailed survey of employers </w:t>
      </w:r>
      <w:r w:rsidR="007C1CCF" w:rsidRPr="000F342F">
        <w:rPr>
          <w:rFonts w:ascii="Arial" w:hAnsi="Arial" w:cs="Arial"/>
          <w:sz w:val="24"/>
          <w:szCs w:val="24"/>
          <w:lang w:val="en-US"/>
        </w:rPr>
        <w:t>hiring</w:t>
      </w:r>
      <w:r w:rsidRPr="000F342F">
        <w:rPr>
          <w:rFonts w:ascii="Arial" w:hAnsi="Arial" w:cs="Arial"/>
          <w:sz w:val="24"/>
          <w:szCs w:val="24"/>
          <w:lang w:val="en-US"/>
        </w:rPr>
        <w:t xml:space="preserve"> </w:t>
      </w:r>
      <w:r w:rsidR="00CF11E1" w:rsidRPr="000F342F">
        <w:rPr>
          <w:rFonts w:ascii="Arial" w:hAnsi="Arial" w:cs="Arial"/>
          <w:sz w:val="24"/>
          <w:szCs w:val="24"/>
          <w:lang w:val="en-US"/>
        </w:rPr>
        <w:t xml:space="preserve">people </w:t>
      </w:r>
      <w:r w:rsidR="002C4AEF" w:rsidRPr="000F342F">
        <w:rPr>
          <w:rFonts w:ascii="Arial" w:hAnsi="Arial" w:cs="Arial"/>
          <w:sz w:val="24"/>
          <w:szCs w:val="24"/>
          <w:lang w:val="en-US"/>
        </w:rPr>
        <w:t xml:space="preserve">with </w:t>
      </w:r>
      <w:r w:rsidRPr="000F342F">
        <w:rPr>
          <w:rFonts w:ascii="Arial" w:hAnsi="Arial" w:cs="Arial"/>
          <w:sz w:val="24"/>
          <w:szCs w:val="24"/>
          <w:lang w:val="en-US"/>
        </w:rPr>
        <w:t>significant disabilit</w:t>
      </w:r>
      <w:r w:rsidR="00CF11E1" w:rsidRPr="000F342F">
        <w:rPr>
          <w:rFonts w:ascii="Arial" w:hAnsi="Arial" w:cs="Arial"/>
          <w:sz w:val="24"/>
          <w:szCs w:val="24"/>
          <w:lang w:val="en-US"/>
        </w:rPr>
        <w:t>y</w:t>
      </w:r>
      <w:r w:rsidRPr="000F342F">
        <w:rPr>
          <w:rFonts w:ascii="Arial" w:hAnsi="Arial" w:cs="Arial"/>
          <w:sz w:val="24"/>
          <w:szCs w:val="24"/>
          <w:lang w:val="en-US"/>
        </w:rPr>
        <w:t xml:space="preserve"> found the following:</w:t>
      </w:r>
    </w:p>
    <w:p w14:paraId="47E8835B"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indicate some aspect of operational improvement </w:t>
      </w:r>
      <w:r w:rsidR="007C1CCF" w:rsidRPr="000F342F">
        <w:rPr>
          <w:rFonts w:ascii="Arial" w:hAnsi="Arial" w:cs="Arial"/>
          <w:sz w:val="24"/>
          <w:szCs w:val="24"/>
          <w:lang w:val="en-US"/>
        </w:rPr>
        <w:t>from</w:t>
      </w:r>
      <w:r w:rsidR="00BC4E90" w:rsidRPr="000F342F">
        <w:rPr>
          <w:rFonts w:ascii="Arial" w:hAnsi="Arial" w:cs="Arial"/>
          <w:sz w:val="24"/>
          <w:szCs w:val="24"/>
          <w:lang w:val="en-US"/>
        </w:rPr>
        <w:t xml:space="preserve"> </w:t>
      </w:r>
      <w:r w:rsidRPr="000F342F">
        <w:rPr>
          <w:rFonts w:ascii="Arial" w:hAnsi="Arial" w:cs="Arial"/>
          <w:sz w:val="24"/>
          <w:szCs w:val="24"/>
          <w:lang w:val="en-US"/>
        </w:rPr>
        <w:t>hiring an individual into a customized job, such as addressing a backlog of work or meeting sales and production goals.</w:t>
      </w:r>
    </w:p>
    <w:p w14:paraId="3E041579" w14:textId="77777777" w:rsidR="005B774A" w:rsidRPr="000F342F" w:rsidRDefault="005B774A" w:rsidP="00AE0B43">
      <w:pPr>
        <w:pStyle w:val="ListParagraph"/>
        <w:numPr>
          <w:ilvl w:val="0"/>
          <w:numId w:val="8"/>
        </w:numPr>
        <w:spacing w:line="276" w:lineRule="auto"/>
        <w:ind w:left="360"/>
        <w:rPr>
          <w:rFonts w:ascii="Arial" w:hAnsi="Arial" w:cs="Arial"/>
          <w:sz w:val="24"/>
          <w:szCs w:val="24"/>
          <w:lang w:val="en-US"/>
        </w:rPr>
      </w:pPr>
      <w:r w:rsidRPr="000F342F">
        <w:rPr>
          <w:rFonts w:ascii="Arial" w:hAnsi="Arial" w:cs="Arial"/>
          <w:sz w:val="24"/>
          <w:szCs w:val="24"/>
          <w:lang w:val="en-US"/>
        </w:rPr>
        <w:t xml:space="preserve">They cite the competence of the employment specialist in making the recruitment successful and express high levels of satisfaction with the responsiveness and attentiveness of the job development professional. </w:t>
      </w:r>
      <w:r w:rsidRPr="000F342F">
        <w:rPr>
          <w:rStyle w:val="FootnoteReference"/>
          <w:rFonts w:ascii="Arial" w:hAnsi="Arial" w:cs="Arial"/>
          <w:sz w:val="24"/>
          <w:szCs w:val="24"/>
          <w:lang w:val="en-US"/>
        </w:rPr>
        <w:footnoteReference w:id="43"/>
      </w:r>
    </w:p>
    <w:p w14:paraId="6C19AA29" w14:textId="77777777" w:rsidR="005B774A" w:rsidRPr="000F342F" w:rsidRDefault="005B774A" w:rsidP="00F105DB">
      <w:pPr>
        <w:spacing w:line="276" w:lineRule="auto"/>
        <w:rPr>
          <w:rFonts w:ascii="Arial" w:hAnsi="Arial" w:cs="Arial"/>
          <w:sz w:val="24"/>
          <w:szCs w:val="24"/>
          <w:lang w:val="en-US"/>
        </w:rPr>
      </w:pPr>
      <w:r w:rsidRPr="000F342F">
        <w:rPr>
          <w:rFonts w:ascii="Arial" w:hAnsi="Arial" w:cs="Arial"/>
          <w:sz w:val="24"/>
          <w:szCs w:val="24"/>
          <w:lang w:val="en-US"/>
        </w:rPr>
        <w:t>Focused messages to employers should include reference to the competence of</w:t>
      </w:r>
      <w:r w:rsidR="002C3D25" w:rsidRPr="000F342F">
        <w:rPr>
          <w:rFonts w:ascii="Arial" w:hAnsi="Arial" w:cs="Arial"/>
          <w:sz w:val="24"/>
          <w:szCs w:val="24"/>
          <w:lang w:val="en-US"/>
        </w:rPr>
        <w:t xml:space="preserve"> </w:t>
      </w:r>
      <w:r w:rsidR="00CF11E1" w:rsidRPr="000F342F">
        <w:rPr>
          <w:rFonts w:ascii="Arial" w:hAnsi="Arial" w:cs="Arial"/>
          <w:sz w:val="24"/>
          <w:szCs w:val="24"/>
          <w:lang w:val="en-US"/>
        </w:rPr>
        <w:t xml:space="preserve">the </w:t>
      </w:r>
      <w:r w:rsidRPr="000F342F">
        <w:rPr>
          <w:rFonts w:ascii="Arial" w:hAnsi="Arial" w:cs="Arial"/>
          <w:sz w:val="24"/>
          <w:szCs w:val="24"/>
          <w:lang w:val="en-US"/>
        </w:rPr>
        <w:t xml:space="preserve">individual job candidate, the quality of the assistance the employer </w:t>
      </w:r>
      <w:r w:rsidR="007C1CCF" w:rsidRPr="000F342F">
        <w:rPr>
          <w:rFonts w:ascii="Arial" w:hAnsi="Arial" w:cs="Arial"/>
          <w:sz w:val="24"/>
          <w:szCs w:val="24"/>
          <w:lang w:val="en-US"/>
        </w:rPr>
        <w:t>would</w:t>
      </w:r>
      <w:r w:rsidRPr="000F342F">
        <w:rPr>
          <w:rFonts w:ascii="Arial" w:hAnsi="Arial" w:cs="Arial"/>
          <w:sz w:val="24"/>
          <w:szCs w:val="24"/>
          <w:lang w:val="en-US"/>
        </w:rPr>
        <w:t xml:space="preserve"> receive from those assisting </w:t>
      </w:r>
      <w:r w:rsidR="007C1CCF" w:rsidRPr="000F342F">
        <w:rPr>
          <w:rFonts w:ascii="Arial" w:hAnsi="Arial" w:cs="Arial"/>
          <w:sz w:val="24"/>
          <w:szCs w:val="24"/>
          <w:lang w:val="en-US"/>
        </w:rPr>
        <w:t>him or her</w:t>
      </w:r>
      <w:r w:rsidRPr="000F342F">
        <w:rPr>
          <w:rFonts w:ascii="Arial" w:hAnsi="Arial" w:cs="Arial"/>
          <w:sz w:val="24"/>
          <w:szCs w:val="24"/>
          <w:lang w:val="en-US"/>
        </w:rPr>
        <w:t xml:space="preserve">, and the </w:t>
      </w:r>
      <w:r w:rsidR="007C1CCF" w:rsidRPr="000F342F">
        <w:rPr>
          <w:rFonts w:ascii="Arial" w:hAnsi="Arial" w:cs="Arial"/>
          <w:sz w:val="24"/>
          <w:szCs w:val="24"/>
          <w:lang w:val="en-US"/>
        </w:rPr>
        <w:t xml:space="preserve">availability of the </w:t>
      </w:r>
      <w:r w:rsidRPr="000F342F">
        <w:rPr>
          <w:rFonts w:ascii="Arial" w:hAnsi="Arial" w:cs="Arial"/>
          <w:sz w:val="24"/>
          <w:szCs w:val="24"/>
          <w:lang w:val="en-US"/>
        </w:rPr>
        <w:t>service-oriented attention to</w:t>
      </w:r>
      <w:r w:rsidR="007C1CCF" w:rsidRPr="000F342F">
        <w:rPr>
          <w:rFonts w:ascii="Arial" w:hAnsi="Arial" w:cs="Arial"/>
          <w:sz w:val="24"/>
          <w:szCs w:val="24"/>
          <w:lang w:val="en-US"/>
        </w:rPr>
        <w:t xml:space="preserve"> meet the</w:t>
      </w:r>
      <w:r w:rsidRPr="000F342F">
        <w:rPr>
          <w:rFonts w:ascii="Arial" w:hAnsi="Arial" w:cs="Arial"/>
          <w:sz w:val="24"/>
          <w:szCs w:val="24"/>
          <w:lang w:val="en-US"/>
        </w:rPr>
        <w:t xml:space="preserve"> employer</w:t>
      </w:r>
      <w:r w:rsidR="007C1CCF" w:rsidRPr="000F342F">
        <w:rPr>
          <w:rFonts w:ascii="Arial" w:hAnsi="Arial" w:cs="Arial"/>
          <w:sz w:val="24"/>
          <w:szCs w:val="24"/>
          <w:lang w:val="en-US"/>
        </w:rPr>
        <w:t>’s</w:t>
      </w:r>
      <w:r w:rsidRPr="000F342F">
        <w:rPr>
          <w:rFonts w:ascii="Arial" w:hAnsi="Arial" w:cs="Arial"/>
          <w:sz w:val="24"/>
          <w:szCs w:val="24"/>
          <w:lang w:val="en-US"/>
        </w:rPr>
        <w:t xml:space="preserve"> needs. When </w:t>
      </w:r>
      <w:r w:rsidR="007C1CCF" w:rsidRPr="000F342F">
        <w:rPr>
          <w:rFonts w:ascii="Arial" w:hAnsi="Arial" w:cs="Arial"/>
          <w:sz w:val="24"/>
          <w:szCs w:val="24"/>
          <w:lang w:val="en-US"/>
        </w:rPr>
        <w:t>those needs are met</w:t>
      </w:r>
      <w:r w:rsidRPr="000F342F">
        <w:rPr>
          <w:rFonts w:ascii="Arial" w:hAnsi="Arial" w:cs="Arial"/>
          <w:sz w:val="24"/>
          <w:szCs w:val="24"/>
          <w:lang w:val="en-US"/>
        </w:rPr>
        <w:t xml:space="preserve">, the presence of disability </w:t>
      </w:r>
      <w:r w:rsidR="00C63EC7" w:rsidRPr="000F342F">
        <w:rPr>
          <w:rFonts w:ascii="Arial" w:hAnsi="Arial" w:cs="Arial"/>
          <w:sz w:val="24"/>
          <w:szCs w:val="24"/>
          <w:lang w:val="en-US"/>
        </w:rPr>
        <w:t>has no influence on the</w:t>
      </w:r>
      <w:r w:rsidRPr="000F342F">
        <w:rPr>
          <w:rFonts w:ascii="Arial" w:hAnsi="Arial" w:cs="Arial"/>
          <w:sz w:val="24"/>
          <w:szCs w:val="24"/>
          <w:lang w:val="en-US"/>
        </w:rPr>
        <w:t xml:space="preserve"> hiring decisions. </w:t>
      </w:r>
      <w:r w:rsidR="007C1CCF" w:rsidRPr="000F342F">
        <w:rPr>
          <w:rFonts w:ascii="Arial" w:hAnsi="Arial" w:cs="Arial"/>
          <w:sz w:val="24"/>
          <w:szCs w:val="24"/>
          <w:lang w:val="en-US"/>
        </w:rPr>
        <w:t xml:space="preserve">Instead, the employer knows their </w:t>
      </w:r>
      <w:r w:rsidR="00C63EC7" w:rsidRPr="000F342F">
        <w:rPr>
          <w:rFonts w:ascii="Arial" w:hAnsi="Arial" w:cs="Arial"/>
          <w:sz w:val="24"/>
          <w:szCs w:val="24"/>
          <w:lang w:val="en-US"/>
        </w:rPr>
        <w:t>business</w:t>
      </w:r>
      <w:r w:rsidR="007C1CCF" w:rsidRPr="000F342F">
        <w:rPr>
          <w:rFonts w:ascii="Arial" w:hAnsi="Arial" w:cs="Arial"/>
          <w:sz w:val="24"/>
          <w:szCs w:val="24"/>
          <w:lang w:val="en-US"/>
        </w:rPr>
        <w:t xml:space="preserve"> will </w:t>
      </w:r>
      <w:r w:rsidR="00C63EC7" w:rsidRPr="000F342F">
        <w:rPr>
          <w:rFonts w:ascii="Arial" w:hAnsi="Arial" w:cs="Arial"/>
          <w:sz w:val="24"/>
          <w:szCs w:val="24"/>
          <w:lang w:val="en-US"/>
        </w:rPr>
        <w:t xml:space="preserve">receive </w:t>
      </w:r>
      <w:r w:rsidR="007C1CCF" w:rsidRPr="000F342F">
        <w:rPr>
          <w:rFonts w:ascii="Arial" w:hAnsi="Arial" w:cs="Arial"/>
          <w:sz w:val="24"/>
          <w:szCs w:val="24"/>
          <w:lang w:val="en-US"/>
        </w:rPr>
        <w:t>support to</w:t>
      </w:r>
      <w:r w:rsidR="00C63EC7" w:rsidRPr="000F342F">
        <w:rPr>
          <w:rFonts w:ascii="Arial" w:hAnsi="Arial" w:cs="Arial"/>
          <w:sz w:val="24"/>
          <w:szCs w:val="24"/>
          <w:lang w:val="en-US"/>
        </w:rPr>
        <w:t xml:space="preserve"> ensure the </w:t>
      </w:r>
      <w:r w:rsidR="007C1CCF" w:rsidRPr="000F342F">
        <w:rPr>
          <w:rFonts w:ascii="Arial" w:hAnsi="Arial" w:cs="Arial"/>
          <w:sz w:val="24"/>
          <w:szCs w:val="24"/>
          <w:lang w:val="en-US"/>
        </w:rPr>
        <w:t xml:space="preserve">employees </w:t>
      </w:r>
      <w:r w:rsidR="009260F4" w:rsidRPr="000F342F">
        <w:rPr>
          <w:rFonts w:ascii="Arial" w:hAnsi="Arial" w:cs="Arial"/>
          <w:sz w:val="24"/>
          <w:szCs w:val="24"/>
          <w:lang w:val="en-US"/>
        </w:rPr>
        <w:t xml:space="preserve">contribute </w:t>
      </w:r>
      <w:r w:rsidR="00C63EC7" w:rsidRPr="000F342F">
        <w:rPr>
          <w:rFonts w:ascii="Arial" w:hAnsi="Arial" w:cs="Arial"/>
          <w:sz w:val="24"/>
          <w:szCs w:val="24"/>
          <w:lang w:val="en-US"/>
        </w:rPr>
        <w:t xml:space="preserve">to </w:t>
      </w:r>
      <w:r w:rsidR="009260F4" w:rsidRPr="000F342F">
        <w:rPr>
          <w:rFonts w:ascii="Arial" w:hAnsi="Arial" w:cs="Arial"/>
          <w:sz w:val="24"/>
          <w:szCs w:val="24"/>
          <w:lang w:val="en-US"/>
        </w:rPr>
        <w:t>output</w:t>
      </w:r>
      <w:r w:rsidR="00C63EC7" w:rsidRPr="000F342F">
        <w:rPr>
          <w:rFonts w:ascii="Arial" w:hAnsi="Arial" w:cs="Arial"/>
          <w:sz w:val="24"/>
          <w:szCs w:val="24"/>
          <w:lang w:val="en-US"/>
        </w:rPr>
        <w:t xml:space="preserve"> </w:t>
      </w:r>
      <w:r w:rsidR="007C1CCF" w:rsidRPr="000F342F">
        <w:rPr>
          <w:rFonts w:ascii="Arial" w:hAnsi="Arial" w:cs="Arial"/>
          <w:sz w:val="24"/>
          <w:szCs w:val="24"/>
          <w:lang w:val="en-US"/>
        </w:rPr>
        <w:t xml:space="preserve">that will </w:t>
      </w:r>
      <w:r w:rsidR="009260F4" w:rsidRPr="000F342F">
        <w:rPr>
          <w:rFonts w:ascii="Arial" w:hAnsi="Arial" w:cs="Arial"/>
          <w:sz w:val="24"/>
          <w:szCs w:val="24"/>
          <w:lang w:val="en-US"/>
        </w:rPr>
        <w:t>influence</w:t>
      </w:r>
      <w:r w:rsidR="007C1CCF" w:rsidRPr="000F342F">
        <w:rPr>
          <w:rFonts w:ascii="Arial" w:hAnsi="Arial" w:cs="Arial"/>
          <w:sz w:val="24"/>
          <w:szCs w:val="24"/>
          <w:lang w:val="en-US"/>
        </w:rPr>
        <w:t xml:space="preserve"> hiring</w:t>
      </w:r>
      <w:r w:rsidR="009260F4" w:rsidRPr="000F342F">
        <w:rPr>
          <w:rFonts w:ascii="Arial" w:hAnsi="Arial" w:cs="Arial"/>
          <w:sz w:val="24"/>
          <w:szCs w:val="24"/>
          <w:lang w:val="en-US"/>
        </w:rPr>
        <w:t xml:space="preserve"> decisions</w:t>
      </w:r>
      <w:r w:rsidRPr="000F342F">
        <w:rPr>
          <w:rFonts w:ascii="Arial" w:hAnsi="Arial" w:cs="Arial"/>
          <w:sz w:val="24"/>
          <w:szCs w:val="24"/>
          <w:lang w:val="en-US"/>
        </w:rPr>
        <w:t>.</w:t>
      </w:r>
      <w:r w:rsidRPr="000F342F">
        <w:rPr>
          <w:rStyle w:val="FootnoteReference"/>
          <w:rFonts w:ascii="Arial" w:hAnsi="Arial" w:cs="Arial"/>
          <w:color w:val="231F20"/>
          <w:sz w:val="24"/>
          <w:szCs w:val="24"/>
          <w:lang w:val="en-US"/>
        </w:rPr>
        <w:footnoteReference w:id="44"/>
      </w:r>
      <w:r w:rsidRPr="000F342F">
        <w:rPr>
          <w:rFonts w:ascii="Arial" w:hAnsi="Arial" w:cs="Arial"/>
          <w:sz w:val="24"/>
          <w:szCs w:val="24"/>
          <w:lang w:val="en-US"/>
        </w:rPr>
        <w:t xml:space="preserve"> </w:t>
      </w:r>
    </w:p>
    <w:p w14:paraId="709BC24B" w14:textId="77777777" w:rsidR="00174714" w:rsidRPr="003A6959" w:rsidRDefault="00174714" w:rsidP="003A6959">
      <w:pPr>
        <w:pStyle w:val="Heading3"/>
        <w:spacing w:before="240" w:after="240"/>
        <w:rPr>
          <w:rFonts w:ascii="Arial" w:hAnsi="Arial" w:cs="Arial"/>
          <w:b/>
          <w:caps w:val="0"/>
          <w:sz w:val="24"/>
          <w:szCs w:val="24"/>
        </w:rPr>
      </w:pPr>
      <w:bookmarkStart w:id="18" w:name="_Toc26349903"/>
      <w:r w:rsidRPr="003A6959">
        <w:rPr>
          <w:rFonts w:ascii="Arial" w:hAnsi="Arial" w:cs="Arial"/>
          <w:b/>
          <w:caps w:val="0"/>
          <w:sz w:val="24"/>
          <w:szCs w:val="24"/>
        </w:rPr>
        <w:t>Concerns about supervision and support</w:t>
      </w:r>
      <w:bookmarkEnd w:id="18"/>
    </w:p>
    <w:p w14:paraId="2279A5D8" w14:textId="77777777" w:rsidR="00B73E2E" w:rsidRPr="000F342F" w:rsidRDefault="00523849" w:rsidP="00F105DB">
      <w:pPr>
        <w:spacing w:line="276" w:lineRule="auto"/>
        <w:rPr>
          <w:rFonts w:ascii="Arial" w:hAnsi="Arial" w:cs="Arial"/>
          <w:sz w:val="24"/>
          <w:szCs w:val="24"/>
        </w:rPr>
      </w:pPr>
      <w:r w:rsidRPr="000F342F">
        <w:rPr>
          <w:rFonts w:ascii="Arial" w:hAnsi="Arial" w:cs="Arial"/>
          <w:sz w:val="24"/>
          <w:szCs w:val="24"/>
        </w:rPr>
        <w:t>Other notable concerns include</w:t>
      </w:r>
      <w:r w:rsidR="006C3531" w:rsidRPr="000F342F">
        <w:rPr>
          <w:rFonts w:ascii="Arial" w:hAnsi="Arial" w:cs="Arial"/>
          <w:sz w:val="24"/>
          <w:szCs w:val="24"/>
        </w:rPr>
        <w:t xml:space="preserve"> the</w:t>
      </w:r>
      <w:r w:rsidRPr="000F342F">
        <w:rPr>
          <w:rFonts w:ascii="Arial" w:hAnsi="Arial" w:cs="Arial"/>
          <w:sz w:val="24"/>
          <w:szCs w:val="24"/>
        </w:rPr>
        <w:t xml:space="preserve"> perception of people with disability requiring greater supervision and support</w:t>
      </w:r>
      <w:r w:rsidR="006C3531" w:rsidRPr="000F342F">
        <w:rPr>
          <w:rFonts w:ascii="Arial" w:hAnsi="Arial" w:cs="Arial"/>
          <w:sz w:val="24"/>
          <w:szCs w:val="24"/>
        </w:rPr>
        <w:t>,</w:t>
      </w:r>
      <w:r w:rsidRPr="000F342F">
        <w:rPr>
          <w:rFonts w:ascii="Arial" w:hAnsi="Arial" w:cs="Arial"/>
          <w:sz w:val="24"/>
          <w:szCs w:val="24"/>
        </w:rPr>
        <w:t xml:space="preserve"> and an increased safety risk associated with their employment.</w:t>
      </w:r>
      <w:r w:rsidR="00251267" w:rsidRPr="000F342F">
        <w:rPr>
          <w:rStyle w:val="FootnoteReference"/>
          <w:rFonts w:ascii="Arial" w:hAnsi="Arial" w:cs="Arial"/>
          <w:sz w:val="24"/>
          <w:szCs w:val="24"/>
        </w:rPr>
        <w:footnoteReference w:id="45"/>
      </w:r>
      <w:r w:rsidRPr="000F342F">
        <w:rPr>
          <w:rFonts w:ascii="Arial" w:hAnsi="Arial" w:cs="Arial"/>
          <w:sz w:val="24"/>
          <w:szCs w:val="24"/>
        </w:rPr>
        <w:t xml:space="preserve"> </w:t>
      </w:r>
    </w:p>
    <w:p w14:paraId="26FF48DD" w14:textId="77777777" w:rsidR="004E3FE9" w:rsidRPr="000F342F" w:rsidRDefault="00F20C0E" w:rsidP="00F105DB">
      <w:pPr>
        <w:spacing w:line="276" w:lineRule="auto"/>
        <w:rPr>
          <w:rFonts w:ascii="Arial" w:hAnsi="Arial" w:cs="Arial"/>
          <w:sz w:val="24"/>
          <w:szCs w:val="24"/>
        </w:rPr>
      </w:pPr>
      <w:r w:rsidRPr="000F342F">
        <w:rPr>
          <w:rFonts w:ascii="Arial" w:hAnsi="Arial" w:cs="Arial"/>
          <w:sz w:val="24"/>
          <w:szCs w:val="24"/>
          <w:lang w:val="en-US"/>
        </w:rPr>
        <w:t>An</w:t>
      </w:r>
      <w:r w:rsidR="004E3FE9" w:rsidRPr="000F342F">
        <w:rPr>
          <w:rFonts w:ascii="Arial" w:hAnsi="Arial" w:cs="Arial"/>
          <w:sz w:val="24"/>
          <w:szCs w:val="24"/>
          <w:lang w:val="en-US"/>
        </w:rPr>
        <w:t xml:space="preserve"> Australian Human Resources Institute 2011 survey found that</w:t>
      </w:r>
      <w:r w:rsidRPr="000F342F">
        <w:rPr>
          <w:rFonts w:ascii="Arial" w:hAnsi="Arial" w:cs="Arial"/>
          <w:sz w:val="24"/>
          <w:szCs w:val="24"/>
          <w:lang w:val="en-US"/>
        </w:rPr>
        <w:t xml:space="preserve"> more than one in </w:t>
      </w:r>
      <w:proofErr w:type="gramStart"/>
      <w:r w:rsidRPr="000F342F">
        <w:rPr>
          <w:rFonts w:ascii="Arial" w:hAnsi="Arial" w:cs="Arial"/>
          <w:sz w:val="24"/>
          <w:szCs w:val="24"/>
          <w:lang w:val="en-US"/>
        </w:rPr>
        <w:t xml:space="preserve">five </w:t>
      </w:r>
      <w:r w:rsidR="004E3FE9" w:rsidRPr="000F342F">
        <w:rPr>
          <w:rFonts w:ascii="Arial" w:hAnsi="Arial" w:cs="Arial"/>
          <w:sz w:val="24"/>
          <w:szCs w:val="24"/>
          <w:lang w:val="en-US"/>
        </w:rPr>
        <w:t xml:space="preserve"> employers</w:t>
      </w:r>
      <w:proofErr w:type="gramEnd"/>
      <w:r w:rsidR="004E3FE9" w:rsidRPr="000F342F">
        <w:rPr>
          <w:rFonts w:ascii="Arial" w:hAnsi="Arial" w:cs="Arial"/>
          <w:sz w:val="24"/>
          <w:szCs w:val="24"/>
          <w:lang w:val="en-US"/>
        </w:rPr>
        <w:t xml:space="preserve"> believed there was a perception in their </w:t>
      </w:r>
      <w:proofErr w:type="spellStart"/>
      <w:r w:rsidR="004E3FE9" w:rsidRPr="000F342F">
        <w:rPr>
          <w:rFonts w:ascii="Arial" w:hAnsi="Arial" w:cs="Arial"/>
          <w:sz w:val="24"/>
          <w:szCs w:val="24"/>
          <w:lang w:val="en-US"/>
        </w:rPr>
        <w:t>organisation</w:t>
      </w:r>
      <w:proofErr w:type="spellEnd"/>
      <w:r w:rsidR="004E3FE9" w:rsidRPr="000F342F">
        <w:rPr>
          <w:rFonts w:ascii="Arial" w:hAnsi="Arial" w:cs="Arial"/>
          <w:sz w:val="24"/>
          <w:szCs w:val="24"/>
          <w:lang w:val="en-US"/>
        </w:rPr>
        <w:t xml:space="preserve"> that </w:t>
      </w:r>
      <w:r w:rsidR="00CF11E1" w:rsidRPr="000F342F">
        <w:rPr>
          <w:rFonts w:ascii="Arial" w:hAnsi="Arial" w:cs="Arial"/>
          <w:sz w:val="24"/>
          <w:szCs w:val="24"/>
          <w:lang w:val="en-US"/>
        </w:rPr>
        <w:t>people</w:t>
      </w:r>
      <w:r w:rsidR="004E3FE9" w:rsidRPr="000F342F">
        <w:rPr>
          <w:rFonts w:ascii="Arial" w:hAnsi="Arial" w:cs="Arial"/>
          <w:sz w:val="24"/>
          <w:szCs w:val="24"/>
          <w:lang w:val="en-US"/>
        </w:rPr>
        <w:t xml:space="preserve"> with disability would be high risk and potentially expensive.</w:t>
      </w:r>
      <w:r w:rsidR="004E3FE9" w:rsidRPr="000F342F">
        <w:rPr>
          <w:rStyle w:val="FootnoteReference"/>
          <w:rFonts w:ascii="Arial" w:hAnsi="Arial" w:cs="Arial"/>
          <w:color w:val="000000"/>
          <w:sz w:val="24"/>
          <w:szCs w:val="24"/>
          <w:lang w:val="en-US"/>
        </w:rPr>
        <w:footnoteReference w:id="46"/>
      </w:r>
    </w:p>
    <w:p w14:paraId="18BCA4E0" w14:textId="77777777" w:rsidR="004E3FE9" w:rsidRPr="00AE0B43" w:rsidRDefault="004E3FE9" w:rsidP="00F105DB">
      <w:pPr>
        <w:pStyle w:val="Quote1"/>
        <w:spacing w:line="276" w:lineRule="auto"/>
        <w:rPr>
          <w:rFonts w:ascii="Arial" w:hAnsi="Arial" w:cs="Arial"/>
          <w:i/>
          <w:sz w:val="24"/>
          <w:szCs w:val="24"/>
        </w:rPr>
      </w:pPr>
      <w:r w:rsidRPr="00AE0B43">
        <w:rPr>
          <w:rFonts w:ascii="Arial" w:hAnsi="Arial" w:cs="Arial"/>
          <w:i/>
          <w:sz w:val="24"/>
          <w:szCs w:val="24"/>
        </w:rPr>
        <w:t>We had to let the person go as we were concerned about their health and safety (</w:t>
      </w:r>
      <w:proofErr w:type="gramStart"/>
      <w:r w:rsidRPr="00AE0B43">
        <w:rPr>
          <w:rFonts w:ascii="Arial" w:hAnsi="Arial" w:cs="Arial"/>
          <w:i/>
          <w:sz w:val="24"/>
          <w:szCs w:val="24"/>
        </w:rPr>
        <w:t>i.e.</w:t>
      </w:r>
      <w:proofErr w:type="gramEnd"/>
      <w:r w:rsidRPr="00AE0B43">
        <w:rPr>
          <w:rFonts w:ascii="Arial" w:hAnsi="Arial" w:cs="Arial"/>
          <w:i/>
          <w:sz w:val="24"/>
          <w:szCs w:val="24"/>
        </w:rPr>
        <w:t xml:space="preserve"> they didn’t understand risks properly)</w:t>
      </w:r>
      <w:r w:rsidR="00B70109" w:rsidRPr="00AE0B43">
        <w:rPr>
          <w:rFonts w:ascii="Arial" w:hAnsi="Arial" w:cs="Arial"/>
          <w:i/>
          <w:sz w:val="24"/>
          <w:szCs w:val="24"/>
        </w:rPr>
        <w:t>.</w:t>
      </w:r>
    </w:p>
    <w:p w14:paraId="180DD375" w14:textId="77777777" w:rsidR="004E3FE9" w:rsidRPr="000F342F" w:rsidRDefault="004E3FE9" w:rsidP="00F105DB">
      <w:pPr>
        <w:spacing w:line="276" w:lineRule="auto"/>
        <w:rPr>
          <w:rFonts w:ascii="Arial" w:hAnsi="Arial" w:cs="Arial"/>
          <w:sz w:val="24"/>
          <w:szCs w:val="24"/>
        </w:rPr>
      </w:pPr>
      <w:r w:rsidRPr="000F342F">
        <w:rPr>
          <w:rFonts w:ascii="Arial" w:hAnsi="Arial" w:cs="Arial"/>
          <w:sz w:val="24"/>
          <w:szCs w:val="24"/>
          <w:lang w:val="en-US"/>
        </w:rPr>
        <w:t xml:space="preserve">Employers are concerned about potential risks associated with employing </w:t>
      </w:r>
      <w:r w:rsidR="00CF11E1" w:rsidRPr="000F342F">
        <w:rPr>
          <w:rFonts w:ascii="Arial" w:hAnsi="Arial" w:cs="Arial"/>
          <w:sz w:val="24"/>
          <w:szCs w:val="24"/>
          <w:lang w:val="en-US"/>
        </w:rPr>
        <w:t>people</w:t>
      </w:r>
      <w:r w:rsidR="00C63EC7" w:rsidRPr="000F342F">
        <w:rPr>
          <w:rFonts w:ascii="Arial" w:hAnsi="Arial" w:cs="Arial"/>
          <w:sz w:val="24"/>
          <w:szCs w:val="24"/>
          <w:lang w:val="en-US"/>
        </w:rPr>
        <w:t xml:space="preserve"> with </w:t>
      </w:r>
      <w:r w:rsidRPr="000F342F">
        <w:rPr>
          <w:rFonts w:ascii="Arial" w:hAnsi="Arial" w:cs="Arial"/>
          <w:sz w:val="24"/>
          <w:szCs w:val="24"/>
          <w:lang w:val="en-US"/>
        </w:rPr>
        <w:t>disab</w:t>
      </w:r>
      <w:r w:rsidR="00C63EC7" w:rsidRPr="000F342F">
        <w:rPr>
          <w:rFonts w:ascii="Arial" w:hAnsi="Arial" w:cs="Arial"/>
          <w:sz w:val="24"/>
          <w:szCs w:val="24"/>
          <w:lang w:val="en-US"/>
        </w:rPr>
        <w:t>ility</w:t>
      </w:r>
      <w:r w:rsidRPr="000F342F">
        <w:rPr>
          <w:rFonts w:ascii="Arial" w:hAnsi="Arial" w:cs="Arial"/>
          <w:sz w:val="24"/>
          <w:szCs w:val="24"/>
          <w:lang w:val="en-US"/>
        </w:rPr>
        <w:t xml:space="preserve">, </w:t>
      </w:r>
      <w:proofErr w:type="gramStart"/>
      <w:r w:rsidRPr="000F342F">
        <w:rPr>
          <w:rFonts w:ascii="Arial" w:hAnsi="Arial" w:cs="Arial"/>
          <w:sz w:val="24"/>
          <w:szCs w:val="24"/>
          <w:lang w:val="en-US"/>
        </w:rPr>
        <w:t>recruitment</w:t>
      </w:r>
      <w:proofErr w:type="gramEnd"/>
      <w:r w:rsidRPr="000F342F">
        <w:rPr>
          <w:rFonts w:ascii="Arial" w:hAnsi="Arial" w:cs="Arial"/>
          <w:sz w:val="24"/>
          <w:szCs w:val="24"/>
          <w:lang w:val="en-US"/>
        </w:rPr>
        <w:t xml:space="preserve"> and maintenance costs, as well as lack of knowledge and access to government and relevant support to assist employers. </w:t>
      </w:r>
      <w:r w:rsidRPr="000F342F">
        <w:rPr>
          <w:rStyle w:val="FootnoteReference"/>
          <w:rFonts w:ascii="Arial" w:hAnsi="Arial" w:cs="Arial"/>
          <w:sz w:val="24"/>
          <w:szCs w:val="24"/>
          <w:lang w:val="en-US"/>
        </w:rPr>
        <w:footnoteReference w:id="47"/>
      </w:r>
      <w:r w:rsidRPr="000F342F">
        <w:rPr>
          <w:rFonts w:ascii="Arial" w:hAnsi="Arial" w:cs="Arial"/>
          <w:sz w:val="24"/>
          <w:szCs w:val="24"/>
          <w:lang w:val="en-US"/>
        </w:rPr>
        <w:t xml:space="preserve"> </w:t>
      </w:r>
    </w:p>
    <w:p w14:paraId="7AA4F9E8" w14:textId="77777777" w:rsidR="00174714" w:rsidRPr="003A6959" w:rsidRDefault="00174714" w:rsidP="003A6959">
      <w:pPr>
        <w:pStyle w:val="Heading3"/>
        <w:spacing w:before="240" w:after="240"/>
        <w:rPr>
          <w:rFonts w:ascii="Arial" w:hAnsi="Arial" w:cs="Arial"/>
          <w:b/>
          <w:caps w:val="0"/>
          <w:sz w:val="24"/>
          <w:szCs w:val="24"/>
        </w:rPr>
      </w:pPr>
      <w:bookmarkStart w:id="19" w:name="_Toc26349904"/>
      <w:r w:rsidRPr="003A6959">
        <w:rPr>
          <w:rFonts w:ascii="Arial" w:hAnsi="Arial" w:cs="Arial"/>
          <w:b/>
          <w:caps w:val="0"/>
          <w:sz w:val="24"/>
          <w:szCs w:val="24"/>
        </w:rPr>
        <w:lastRenderedPageBreak/>
        <w:t>Self-doubt on employer’s capacity</w:t>
      </w:r>
      <w:bookmarkEnd w:id="19"/>
    </w:p>
    <w:p w14:paraId="26143943" w14:textId="77777777" w:rsidR="00523849" w:rsidRPr="000F342F" w:rsidRDefault="00523849" w:rsidP="00F105DB">
      <w:pPr>
        <w:spacing w:line="276" w:lineRule="auto"/>
        <w:rPr>
          <w:rFonts w:ascii="Arial" w:hAnsi="Arial" w:cs="Arial"/>
          <w:sz w:val="24"/>
          <w:szCs w:val="24"/>
        </w:rPr>
      </w:pPr>
      <w:r w:rsidRPr="000F342F">
        <w:rPr>
          <w:rFonts w:ascii="Arial" w:hAnsi="Arial" w:cs="Arial"/>
          <w:sz w:val="24"/>
          <w:szCs w:val="24"/>
        </w:rPr>
        <w:t xml:space="preserve">There was also strong evidence of </w:t>
      </w:r>
      <w:r w:rsidR="004169AE" w:rsidRPr="000F342F">
        <w:rPr>
          <w:rFonts w:ascii="Arial" w:hAnsi="Arial" w:cs="Arial"/>
          <w:sz w:val="24"/>
          <w:szCs w:val="24"/>
        </w:rPr>
        <w:t>self-doubt among employers</w:t>
      </w:r>
      <w:r w:rsidRPr="000F342F">
        <w:rPr>
          <w:rFonts w:ascii="Arial" w:hAnsi="Arial" w:cs="Arial"/>
          <w:sz w:val="24"/>
          <w:szCs w:val="24"/>
        </w:rPr>
        <w:t xml:space="preserve"> in relation to the</w:t>
      </w:r>
      <w:r w:rsidR="004169AE" w:rsidRPr="000F342F">
        <w:rPr>
          <w:rFonts w:ascii="Arial" w:hAnsi="Arial" w:cs="Arial"/>
          <w:sz w:val="24"/>
          <w:szCs w:val="24"/>
        </w:rPr>
        <w:t>ir own capacity of manage the</w:t>
      </w:r>
      <w:r w:rsidRPr="000F342F">
        <w:rPr>
          <w:rFonts w:ascii="Arial" w:hAnsi="Arial" w:cs="Arial"/>
          <w:sz w:val="24"/>
          <w:szCs w:val="24"/>
        </w:rPr>
        <w:t xml:space="preserve"> employment of people with disability. This manifested </w:t>
      </w:r>
      <w:r w:rsidR="004169AE" w:rsidRPr="000F342F">
        <w:rPr>
          <w:rFonts w:ascii="Arial" w:hAnsi="Arial" w:cs="Arial"/>
          <w:sz w:val="24"/>
          <w:szCs w:val="24"/>
        </w:rPr>
        <w:t xml:space="preserve">in </w:t>
      </w:r>
      <w:r w:rsidRPr="000F342F">
        <w:rPr>
          <w:rFonts w:ascii="Arial" w:hAnsi="Arial" w:cs="Arial"/>
          <w:sz w:val="24"/>
          <w:szCs w:val="24"/>
        </w:rPr>
        <w:t>considerable levels of uncertainty around many aspects of disability employment</w:t>
      </w:r>
      <w:r w:rsidR="00B73E2E" w:rsidRPr="000F342F">
        <w:rPr>
          <w:rFonts w:ascii="Arial" w:hAnsi="Arial" w:cs="Arial"/>
          <w:sz w:val="24"/>
          <w:szCs w:val="24"/>
        </w:rPr>
        <w:t>.</w:t>
      </w:r>
      <w:r w:rsidR="009E77C3" w:rsidRPr="000F342F">
        <w:rPr>
          <w:rStyle w:val="FootnoteReference"/>
          <w:rFonts w:ascii="Arial" w:hAnsi="Arial" w:cs="Arial"/>
          <w:sz w:val="24"/>
          <w:szCs w:val="24"/>
        </w:rPr>
        <w:footnoteReference w:id="48"/>
      </w:r>
      <w:r w:rsidR="00B73E2E" w:rsidRPr="000F342F">
        <w:rPr>
          <w:rFonts w:ascii="Arial" w:hAnsi="Arial" w:cs="Arial"/>
          <w:sz w:val="24"/>
          <w:szCs w:val="24"/>
        </w:rPr>
        <w:t xml:space="preserve"> </w:t>
      </w:r>
    </w:p>
    <w:p w14:paraId="2ED6FD90" w14:textId="77777777" w:rsidR="00956C91" w:rsidRPr="000F342F" w:rsidRDefault="00956C91" w:rsidP="00F105DB">
      <w:pPr>
        <w:spacing w:line="276" w:lineRule="auto"/>
        <w:rPr>
          <w:rFonts w:ascii="Arial" w:hAnsi="Arial" w:cs="Arial"/>
          <w:sz w:val="24"/>
          <w:szCs w:val="24"/>
        </w:rPr>
      </w:pPr>
      <w:r w:rsidRPr="000F342F">
        <w:rPr>
          <w:rFonts w:ascii="Arial" w:hAnsi="Arial" w:cs="Arial"/>
          <w:sz w:val="24"/>
          <w:szCs w:val="24"/>
          <w:lang w:val="en-US"/>
        </w:rPr>
        <w:t xml:space="preserve">A common concern among employers (where there is not a personal connection to, or inclusive policies in place) is a belief </w:t>
      </w:r>
      <w:r w:rsidR="00B12A4D" w:rsidRPr="000F342F">
        <w:rPr>
          <w:rFonts w:ascii="Arial" w:hAnsi="Arial" w:cs="Arial"/>
          <w:sz w:val="24"/>
          <w:szCs w:val="24"/>
          <w:lang w:val="en-US"/>
        </w:rPr>
        <w:t>that people</w:t>
      </w:r>
      <w:r w:rsidRPr="000F342F">
        <w:rPr>
          <w:rFonts w:ascii="Arial" w:hAnsi="Arial" w:cs="Arial"/>
          <w:sz w:val="24"/>
          <w:szCs w:val="24"/>
          <w:lang w:val="en-US"/>
        </w:rPr>
        <w:t xml:space="preserve"> with a disability could impact</w:t>
      </w:r>
      <w:r w:rsidR="008D0FF9" w:rsidRPr="000F342F">
        <w:rPr>
          <w:rFonts w:ascii="Arial" w:hAnsi="Arial" w:cs="Arial"/>
          <w:sz w:val="24"/>
          <w:szCs w:val="24"/>
          <w:lang w:val="en-US"/>
        </w:rPr>
        <w:t xml:space="preserve"> </w:t>
      </w:r>
      <w:r w:rsidRPr="000F342F">
        <w:rPr>
          <w:rFonts w:ascii="Arial" w:hAnsi="Arial" w:cs="Arial"/>
          <w:sz w:val="24"/>
          <w:szCs w:val="24"/>
          <w:lang w:val="en-US"/>
        </w:rPr>
        <w:t xml:space="preserve">productivity or performance within businesses and is a significant barrier to employment for this group. </w:t>
      </w:r>
      <w:r w:rsidRPr="000F342F">
        <w:rPr>
          <w:rStyle w:val="FootnoteReference"/>
          <w:rFonts w:ascii="Arial" w:hAnsi="Arial" w:cs="Arial"/>
          <w:sz w:val="24"/>
          <w:szCs w:val="24"/>
          <w:lang w:val="en-US"/>
        </w:rPr>
        <w:footnoteReference w:id="49"/>
      </w:r>
      <w:r w:rsidRPr="000F342F">
        <w:rPr>
          <w:rFonts w:ascii="Arial" w:hAnsi="Arial" w:cs="Arial"/>
          <w:sz w:val="24"/>
          <w:szCs w:val="24"/>
          <w:lang w:val="en-US"/>
        </w:rPr>
        <w:t xml:space="preserve"> </w:t>
      </w:r>
    </w:p>
    <w:p w14:paraId="539B5A91" w14:textId="77777777" w:rsidR="00FA53B7" w:rsidRPr="000F342F" w:rsidRDefault="006C3531" w:rsidP="00F105DB">
      <w:pPr>
        <w:spacing w:line="276" w:lineRule="auto"/>
        <w:rPr>
          <w:rFonts w:ascii="Arial" w:hAnsi="Arial" w:cs="Arial"/>
          <w:color w:val="000000"/>
          <w:sz w:val="24"/>
          <w:szCs w:val="24"/>
          <w:lang w:val="en-US"/>
        </w:rPr>
      </w:pPr>
      <w:r w:rsidRPr="000F342F">
        <w:rPr>
          <w:rFonts w:ascii="Arial" w:hAnsi="Arial" w:cs="Arial"/>
          <w:sz w:val="24"/>
          <w:szCs w:val="24"/>
          <w:lang w:val="en-US"/>
        </w:rPr>
        <w:t>The</w:t>
      </w:r>
      <w:r w:rsidR="00933A46" w:rsidRPr="000F342F">
        <w:rPr>
          <w:rFonts w:ascii="Arial" w:hAnsi="Arial" w:cs="Arial"/>
          <w:sz w:val="24"/>
          <w:szCs w:val="24"/>
          <w:lang w:val="en-US"/>
        </w:rPr>
        <w:t xml:space="preserve"> Australian Human Resources Institute survey in 2011 </w:t>
      </w:r>
      <w:proofErr w:type="gramStart"/>
      <w:r w:rsidR="00933A46" w:rsidRPr="000F342F">
        <w:rPr>
          <w:rFonts w:ascii="Arial" w:hAnsi="Arial" w:cs="Arial"/>
          <w:sz w:val="24"/>
          <w:szCs w:val="24"/>
          <w:lang w:val="en-US"/>
        </w:rPr>
        <w:t>found often</w:t>
      </w:r>
      <w:proofErr w:type="gramEnd"/>
      <w:r w:rsidR="00933A46" w:rsidRPr="000F342F">
        <w:rPr>
          <w:rFonts w:ascii="Arial" w:hAnsi="Arial" w:cs="Arial"/>
          <w:sz w:val="24"/>
          <w:szCs w:val="24"/>
          <w:lang w:val="en-US"/>
        </w:rPr>
        <w:t xml:space="preserve"> employers w</w:t>
      </w:r>
      <w:r w:rsidR="00FA53B7" w:rsidRPr="000F342F">
        <w:rPr>
          <w:rFonts w:ascii="Arial" w:hAnsi="Arial" w:cs="Arial"/>
          <w:sz w:val="24"/>
          <w:szCs w:val="24"/>
          <w:lang w:val="en-US"/>
        </w:rPr>
        <w:t xml:space="preserve">ithout experience of </w:t>
      </w:r>
      <w:r w:rsidR="00933A46" w:rsidRPr="000F342F">
        <w:rPr>
          <w:rFonts w:ascii="Arial" w:hAnsi="Arial" w:cs="Arial"/>
          <w:sz w:val="24"/>
          <w:szCs w:val="24"/>
          <w:lang w:val="en-US"/>
        </w:rPr>
        <w:t>employ</w:t>
      </w:r>
      <w:r w:rsidR="00FA53B7" w:rsidRPr="000F342F">
        <w:rPr>
          <w:rFonts w:ascii="Arial" w:hAnsi="Arial" w:cs="Arial"/>
          <w:sz w:val="24"/>
          <w:szCs w:val="24"/>
          <w:lang w:val="en-US"/>
        </w:rPr>
        <w:t>ing</w:t>
      </w:r>
      <w:r w:rsidR="00933A46" w:rsidRPr="000F342F">
        <w:rPr>
          <w:rFonts w:ascii="Arial" w:hAnsi="Arial" w:cs="Arial"/>
          <w:sz w:val="24"/>
          <w:szCs w:val="24"/>
          <w:lang w:val="en-US"/>
        </w:rPr>
        <w:t xml:space="preserve"> </w:t>
      </w:r>
      <w:r w:rsidR="00CF11E1" w:rsidRPr="000F342F">
        <w:rPr>
          <w:rFonts w:ascii="Arial" w:hAnsi="Arial" w:cs="Arial"/>
          <w:sz w:val="24"/>
          <w:szCs w:val="24"/>
          <w:lang w:val="en-US"/>
        </w:rPr>
        <w:t>people</w:t>
      </w:r>
      <w:r w:rsidR="00933A46" w:rsidRPr="000F342F">
        <w:rPr>
          <w:rFonts w:ascii="Arial" w:hAnsi="Arial" w:cs="Arial"/>
          <w:sz w:val="24"/>
          <w:szCs w:val="24"/>
          <w:lang w:val="en-US"/>
        </w:rPr>
        <w:t xml:space="preserve"> with disability have </w:t>
      </w:r>
      <w:r w:rsidR="00F01CB2" w:rsidRPr="000F342F">
        <w:rPr>
          <w:rFonts w:ascii="Arial" w:hAnsi="Arial" w:cs="Arial"/>
          <w:sz w:val="24"/>
          <w:szCs w:val="24"/>
          <w:lang w:val="en-US"/>
        </w:rPr>
        <w:t>mis</w:t>
      </w:r>
      <w:r w:rsidR="00933A46" w:rsidRPr="000F342F">
        <w:rPr>
          <w:rFonts w:ascii="Arial" w:hAnsi="Arial" w:cs="Arial"/>
          <w:sz w:val="24"/>
          <w:szCs w:val="24"/>
          <w:lang w:val="en-US"/>
        </w:rPr>
        <w:t>conce</w:t>
      </w:r>
      <w:r w:rsidR="00FA53B7" w:rsidRPr="000F342F">
        <w:rPr>
          <w:rFonts w:ascii="Arial" w:hAnsi="Arial" w:cs="Arial"/>
          <w:sz w:val="24"/>
          <w:szCs w:val="24"/>
          <w:lang w:val="en-US"/>
        </w:rPr>
        <w:t>ptions</w:t>
      </w:r>
      <w:r w:rsidR="00933A46" w:rsidRPr="000F342F">
        <w:rPr>
          <w:rFonts w:ascii="Arial" w:hAnsi="Arial" w:cs="Arial"/>
          <w:sz w:val="24"/>
          <w:szCs w:val="24"/>
          <w:lang w:val="en-US"/>
        </w:rPr>
        <w:t xml:space="preserve"> about doing so. </w:t>
      </w:r>
      <w:r w:rsidR="00FA53B7" w:rsidRPr="000F342F">
        <w:rPr>
          <w:rFonts w:ascii="Arial" w:hAnsi="Arial" w:cs="Arial"/>
          <w:sz w:val="24"/>
          <w:szCs w:val="24"/>
          <w:lang w:val="en-US"/>
        </w:rPr>
        <w:t>N</w:t>
      </w:r>
      <w:r w:rsidR="00FA53B7" w:rsidRPr="000F342F">
        <w:rPr>
          <w:rFonts w:ascii="Arial" w:hAnsi="Arial" w:cs="Arial"/>
          <w:color w:val="000000"/>
          <w:sz w:val="24"/>
          <w:szCs w:val="24"/>
          <w:lang w:val="en-US"/>
        </w:rPr>
        <w:t xml:space="preserve">early a quarter (22.97%) of employers surveyed believe there is a perception in their </w:t>
      </w:r>
      <w:proofErr w:type="spellStart"/>
      <w:r w:rsidR="00FA53B7" w:rsidRPr="000F342F">
        <w:rPr>
          <w:rFonts w:ascii="Arial" w:hAnsi="Arial" w:cs="Arial"/>
          <w:color w:val="000000"/>
          <w:sz w:val="24"/>
          <w:szCs w:val="24"/>
          <w:lang w:val="en-US"/>
        </w:rPr>
        <w:t>organisation</w:t>
      </w:r>
      <w:proofErr w:type="spellEnd"/>
      <w:r w:rsidR="00FA53B7" w:rsidRPr="000F342F">
        <w:rPr>
          <w:rFonts w:ascii="Arial" w:hAnsi="Arial" w:cs="Arial"/>
          <w:color w:val="000000"/>
          <w:sz w:val="24"/>
          <w:szCs w:val="24"/>
          <w:lang w:val="en-US"/>
        </w:rPr>
        <w:t xml:space="preserve"> that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 disability would not perform as well as </w:t>
      </w:r>
      <w:r w:rsidR="00CF11E1" w:rsidRPr="000F342F">
        <w:rPr>
          <w:rFonts w:ascii="Arial" w:hAnsi="Arial" w:cs="Arial"/>
          <w:color w:val="000000"/>
          <w:sz w:val="24"/>
          <w:szCs w:val="24"/>
          <w:lang w:val="en-US"/>
        </w:rPr>
        <w:t>people</w:t>
      </w:r>
      <w:r w:rsidR="00FA53B7" w:rsidRPr="000F342F">
        <w:rPr>
          <w:rFonts w:ascii="Arial" w:hAnsi="Arial" w:cs="Arial"/>
          <w:color w:val="000000"/>
          <w:sz w:val="24"/>
          <w:szCs w:val="24"/>
          <w:lang w:val="en-US"/>
        </w:rPr>
        <w:t xml:space="preserve"> without disability, while a further third (35.89%) were not sure about it.</w:t>
      </w:r>
      <w:r w:rsidR="00FA53B7" w:rsidRPr="000F342F">
        <w:rPr>
          <w:rStyle w:val="FootnoteReference"/>
          <w:rFonts w:ascii="Arial" w:hAnsi="Arial" w:cs="Arial"/>
          <w:color w:val="000000"/>
          <w:sz w:val="24"/>
          <w:szCs w:val="24"/>
          <w:lang w:val="en-US"/>
        </w:rPr>
        <w:footnoteReference w:id="50"/>
      </w:r>
    </w:p>
    <w:p w14:paraId="1547C54D" w14:textId="77777777" w:rsidR="00523849" w:rsidRPr="00690C48" w:rsidRDefault="0024193E" w:rsidP="00F52CC5">
      <w:pPr>
        <w:pStyle w:val="Heading2"/>
        <w:spacing w:before="240" w:after="240"/>
        <w:ind w:left="709" w:hanging="709"/>
        <w:rPr>
          <w:rFonts w:ascii="Arial" w:hAnsi="Arial" w:cs="Arial"/>
          <w:b/>
          <w:sz w:val="28"/>
          <w:szCs w:val="28"/>
        </w:rPr>
      </w:pPr>
      <w:bookmarkStart w:id="20" w:name="_Toc26349905"/>
      <w:r w:rsidRPr="00690C48">
        <w:rPr>
          <w:rFonts w:ascii="Arial" w:hAnsi="Arial" w:cs="Arial"/>
          <w:b/>
          <w:sz w:val="28"/>
          <w:szCs w:val="28"/>
        </w:rPr>
        <w:t>6</w:t>
      </w:r>
      <w:r w:rsidR="00227886" w:rsidRPr="00690C48">
        <w:rPr>
          <w:rFonts w:ascii="Arial" w:hAnsi="Arial" w:cs="Arial"/>
          <w:b/>
          <w:sz w:val="28"/>
          <w:szCs w:val="28"/>
        </w:rPr>
        <w:t>.</w:t>
      </w:r>
      <w:r w:rsidR="00227886" w:rsidRPr="00690C48">
        <w:rPr>
          <w:rFonts w:ascii="Arial" w:hAnsi="Arial" w:cs="Arial"/>
          <w:b/>
          <w:sz w:val="28"/>
          <w:szCs w:val="28"/>
        </w:rPr>
        <w:tab/>
        <w:t xml:space="preserve">Influence of </w:t>
      </w:r>
      <w:r w:rsidR="000B788B" w:rsidRPr="00690C48">
        <w:rPr>
          <w:rFonts w:ascii="Arial" w:hAnsi="Arial" w:cs="Arial"/>
          <w:b/>
          <w:sz w:val="28"/>
          <w:szCs w:val="28"/>
        </w:rPr>
        <w:t xml:space="preserve">the </w:t>
      </w:r>
      <w:r w:rsidR="00227886" w:rsidRPr="00690C48">
        <w:rPr>
          <w:rFonts w:ascii="Arial" w:hAnsi="Arial" w:cs="Arial"/>
          <w:b/>
          <w:sz w:val="28"/>
          <w:szCs w:val="28"/>
        </w:rPr>
        <w:t>employer environment</w:t>
      </w:r>
      <w:bookmarkEnd w:id="20"/>
    </w:p>
    <w:p w14:paraId="7D68D08B" w14:textId="77777777" w:rsidR="00227886" w:rsidRPr="000F342F" w:rsidRDefault="0030516D" w:rsidP="00F105DB">
      <w:pPr>
        <w:spacing w:line="276" w:lineRule="auto"/>
        <w:rPr>
          <w:rFonts w:ascii="Arial" w:hAnsi="Arial" w:cs="Arial"/>
          <w:sz w:val="24"/>
          <w:szCs w:val="24"/>
        </w:rPr>
      </w:pPr>
      <w:r w:rsidRPr="000F342F">
        <w:rPr>
          <w:rFonts w:ascii="Arial" w:hAnsi="Arial" w:cs="Arial"/>
          <w:sz w:val="24"/>
          <w:szCs w:val="24"/>
        </w:rPr>
        <w:t>Su</w:t>
      </w:r>
      <w:r w:rsidR="002C4AEF" w:rsidRPr="000F342F">
        <w:rPr>
          <w:rFonts w:ascii="Arial" w:hAnsi="Arial" w:cs="Arial"/>
          <w:sz w:val="24"/>
          <w:szCs w:val="24"/>
        </w:rPr>
        <w:t>pport functions within an organ</w:t>
      </w:r>
      <w:r w:rsidRPr="000F342F">
        <w:rPr>
          <w:rFonts w:ascii="Arial" w:hAnsi="Arial" w:cs="Arial"/>
          <w:sz w:val="24"/>
          <w:szCs w:val="24"/>
        </w:rPr>
        <w:t>i</w:t>
      </w:r>
      <w:r w:rsidR="002C4AEF" w:rsidRPr="000F342F">
        <w:rPr>
          <w:rFonts w:ascii="Arial" w:hAnsi="Arial" w:cs="Arial"/>
          <w:sz w:val="24"/>
          <w:szCs w:val="24"/>
        </w:rPr>
        <w:t>s</w:t>
      </w:r>
      <w:r w:rsidRPr="000F342F">
        <w:rPr>
          <w:rFonts w:ascii="Arial" w:hAnsi="Arial" w:cs="Arial"/>
          <w:sz w:val="24"/>
          <w:szCs w:val="24"/>
        </w:rPr>
        <w:t xml:space="preserve">ation can help </w:t>
      </w:r>
      <w:r w:rsidR="002C4AEF" w:rsidRPr="000F342F">
        <w:rPr>
          <w:rFonts w:ascii="Arial" w:hAnsi="Arial" w:cs="Arial"/>
          <w:sz w:val="24"/>
          <w:szCs w:val="24"/>
        </w:rPr>
        <w:t>alleviate many</w:t>
      </w:r>
      <w:r w:rsidR="00227886" w:rsidRPr="000F342F">
        <w:rPr>
          <w:rFonts w:ascii="Arial" w:hAnsi="Arial" w:cs="Arial"/>
          <w:sz w:val="24"/>
          <w:szCs w:val="24"/>
        </w:rPr>
        <w:t xml:space="preserve"> concerns surround</w:t>
      </w:r>
      <w:r w:rsidR="006C3531" w:rsidRPr="000F342F">
        <w:rPr>
          <w:rFonts w:ascii="Arial" w:hAnsi="Arial" w:cs="Arial"/>
          <w:sz w:val="24"/>
          <w:szCs w:val="24"/>
        </w:rPr>
        <w:t>ing the emplo</w:t>
      </w:r>
      <w:r w:rsidR="00B0788E" w:rsidRPr="000F342F">
        <w:rPr>
          <w:rFonts w:ascii="Arial" w:hAnsi="Arial" w:cs="Arial"/>
          <w:sz w:val="24"/>
          <w:szCs w:val="24"/>
        </w:rPr>
        <w:t>yment of people with disability</w:t>
      </w:r>
      <w:r w:rsidR="00227886" w:rsidRPr="000F342F">
        <w:rPr>
          <w:rFonts w:ascii="Arial" w:hAnsi="Arial" w:cs="Arial"/>
          <w:sz w:val="24"/>
          <w:szCs w:val="24"/>
        </w:rPr>
        <w:t>. The presence of HR departments, diversity policies, and accessible workplaces support disability employment both implicitly and explicitly.</w:t>
      </w:r>
      <w:r w:rsidRPr="000F342F">
        <w:rPr>
          <w:rStyle w:val="FootnoteReference"/>
          <w:rFonts w:ascii="Arial" w:hAnsi="Arial" w:cs="Arial"/>
          <w:sz w:val="24"/>
          <w:szCs w:val="24"/>
        </w:rPr>
        <w:footnoteReference w:id="51"/>
      </w:r>
      <w:r w:rsidRPr="000F342F">
        <w:rPr>
          <w:rFonts w:ascii="Arial" w:hAnsi="Arial" w:cs="Arial"/>
          <w:sz w:val="24"/>
          <w:szCs w:val="24"/>
        </w:rPr>
        <w:t xml:space="preserve"> </w:t>
      </w:r>
    </w:p>
    <w:p w14:paraId="040A2142" w14:textId="77777777" w:rsidR="00956C91" w:rsidRPr="000F342F" w:rsidRDefault="00956C91" w:rsidP="00F105DB">
      <w:pPr>
        <w:spacing w:line="276" w:lineRule="auto"/>
        <w:rPr>
          <w:rFonts w:ascii="Arial" w:hAnsi="Arial" w:cs="Arial"/>
          <w:sz w:val="24"/>
          <w:szCs w:val="24"/>
          <w:lang w:val="en-US"/>
        </w:rPr>
      </w:pPr>
      <w:proofErr w:type="spellStart"/>
      <w:r w:rsidRPr="000F342F">
        <w:rPr>
          <w:rFonts w:ascii="Arial" w:hAnsi="Arial" w:cs="Arial"/>
          <w:sz w:val="24"/>
          <w:szCs w:val="24"/>
          <w:lang w:val="en-US"/>
        </w:rPr>
        <w:t>Organi</w:t>
      </w:r>
      <w:r w:rsidR="00CF11E1" w:rsidRPr="000F342F">
        <w:rPr>
          <w:rFonts w:ascii="Arial" w:hAnsi="Arial" w:cs="Arial"/>
          <w:sz w:val="24"/>
          <w:szCs w:val="24"/>
          <w:lang w:val="en-US"/>
        </w:rPr>
        <w:t>s</w:t>
      </w:r>
      <w:r w:rsidRPr="000F342F">
        <w:rPr>
          <w:rFonts w:ascii="Arial" w:hAnsi="Arial" w:cs="Arial"/>
          <w:sz w:val="24"/>
          <w:szCs w:val="24"/>
          <w:lang w:val="en-US"/>
        </w:rPr>
        <w:t>ational</w:t>
      </w:r>
      <w:proofErr w:type="spellEnd"/>
      <w:r w:rsidRPr="000F342F">
        <w:rPr>
          <w:rFonts w:ascii="Arial" w:hAnsi="Arial" w:cs="Arial"/>
          <w:sz w:val="24"/>
          <w:szCs w:val="24"/>
          <w:lang w:val="en-US"/>
        </w:rPr>
        <w:t xml:space="preserve"> size </w:t>
      </w:r>
      <w:r w:rsidR="0030516D" w:rsidRPr="000F342F">
        <w:rPr>
          <w:rFonts w:ascii="Arial" w:hAnsi="Arial" w:cs="Arial"/>
          <w:sz w:val="24"/>
          <w:szCs w:val="24"/>
          <w:lang w:val="en-US"/>
        </w:rPr>
        <w:t>(</w:t>
      </w:r>
      <w:proofErr w:type="gramStart"/>
      <w:r w:rsidR="0030516D" w:rsidRPr="000F342F">
        <w:rPr>
          <w:rFonts w:ascii="Arial" w:hAnsi="Arial" w:cs="Arial"/>
          <w:sz w:val="24"/>
          <w:szCs w:val="24"/>
          <w:lang w:val="en-US"/>
        </w:rPr>
        <w:t>i.e.</w:t>
      </w:r>
      <w:proofErr w:type="gramEnd"/>
      <w:r w:rsidR="0030516D" w:rsidRPr="000F342F">
        <w:rPr>
          <w:rFonts w:ascii="Arial" w:hAnsi="Arial" w:cs="Arial"/>
          <w:sz w:val="24"/>
          <w:szCs w:val="24"/>
          <w:lang w:val="en-US"/>
        </w:rPr>
        <w:t xml:space="preserve"> the </w:t>
      </w:r>
      <w:r w:rsidRPr="000F342F">
        <w:rPr>
          <w:rFonts w:ascii="Arial" w:hAnsi="Arial" w:cs="Arial"/>
          <w:sz w:val="24"/>
          <w:szCs w:val="24"/>
          <w:lang w:val="en-US"/>
        </w:rPr>
        <w:t>n</w:t>
      </w:r>
      <w:r w:rsidR="0021301D" w:rsidRPr="000F342F">
        <w:rPr>
          <w:rFonts w:ascii="Arial" w:hAnsi="Arial" w:cs="Arial"/>
          <w:sz w:val="24"/>
          <w:szCs w:val="24"/>
          <w:lang w:val="en-US"/>
        </w:rPr>
        <w:t>umber of employees)</w:t>
      </w:r>
      <w:r w:rsidRPr="000F342F">
        <w:rPr>
          <w:rFonts w:ascii="Arial" w:hAnsi="Arial" w:cs="Arial"/>
          <w:sz w:val="24"/>
          <w:szCs w:val="24"/>
          <w:lang w:val="en-US"/>
        </w:rPr>
        <w:t xml:space="preserve"> </w:t>
      </w:r>
      <w:r w:rsidR="0021301D" w:rsidRPr="000F342F">
        <w:rPr>
          <w:rFonts w:ascii="Arial" w:hAnsi="Arial" w:cs="Arial"/>
          <w:sz w:val="24"/>
          <w:szCs w:val="24"/>
          <w:lang w:val="en-US"/>
        </w:rPr>
        <w:t>has</w:t>
      </w:r>
      <w:r w:rsidRPr="000F342F">
        <w:rPr>
          <w:rFonts w:ascii="Arial" w:hAnsi="Arial" w:cs="Arial"/>
          <w:sz w:val="24"/>
          <w:szCs w:val="24"/>
          <w:lang w:val="en-US"/>
        </w:rPr>
        <w:t xml:space="preserve"> the greatest impact on the implementation of these policies.  Larger </w:t>
      </w:r>
      <w:proofErr w:type="spellStart"/>
      <w:r w:rsidRPr="000F342F">
        <w:rPr>
          <w:rFonts w:ascii="Arial" w:hAnsi="Arial" w:cs="Arial"/>
          <w:sz w:val="24"/>
          <w:szCs w:val="24"/>
          <w:lang w:val="en-US"/>
        </w:rPr>
        <w:t>organi</w:t>
      </w:r>
      <w:r w:rsidR="00CF11E1" w:rsidRPr="000F342F">
        <w:rPr>
          <w:rFonts w:ascii="Arial" w:hAnsi="Arial" w:cs="Arial"/>
          <w:sz w:val="24"/>
          <w:szCs w:val="24"/>
          <w:lang w:val="en-US"/>
        </w:rPr>
        <w:t>s</w:t>
      </w:r>
      <w:r w:rsidRPr="000F342F">
        <w:rPr>
          <w:rFonts w:ascii="Arial" w:hAnsi="Arial" w:cs="Arial"/>
          <w:sz w:val="24"/>
          <w:szCs w:val="24"/>
          <w:lang w:val="en-US"/>
        </w:rPr>
        <w:t>ations</w:t>
      </w:r>
      <w:proofErr w:type="spellEnd"/>
      <w:r w:rsidRPr="000F342F">
        <w:rPr>
          <w:rFonts w:ascii="Arial" w:hAnsi="Arial" w:cs="Arial"/>
          <w:sz w:val="24"/>
          <w:szCs w:val="24"/>
          <w:lang w:val="en-US"/>
        </w:rPr>
        <w:t>, especially those with more than 50</w:t>
      </w:r>
      <w:r w:rsidR="002C4AEF" w:rsidRPr="000F342F">
        <w:rPr>
          <w:rFonts w:ascii="Arial" w:hAnsi="Arial" w:cs="Arial"/>
          <w:sz w:val="24"/>
          <w:szCs w:val="24"/>
          <w:lang w:val="en-US"/>
        </w:rPr>
        <w:t>0 employees are much</w:t>
      </w:r>
      <w:r w:rsidRPr="000F342F">
        <w:rPr>
          <w:rFonts w:ascii="Arial" w:hAnsi="Arial" w:cs="Arial"/>
          <w:sz w:val="24"/>
          <w:szCs w:val="24"/>
          <w:lang w:val="en-US"/>
        </w:rPr>
        <w:t xml:space="preserve"> more likely to have implemented nearly </w:t>
      </w:r>
      <w:proofErr w:type="gramStart"/>
      <w:r w:rsidRPr="000F342F">
        <w:rPr>
          <w:rFonts w:ascii="Arial" w:hAnsi="Arial" w:cs="Arial"/>
          <w:sz w:val="24"/>
          <w:szCs w:val="24"/>
          <w:lang w:val="en-US"/>
        </w:rPr>
        <w:t>all inclusive</w:t>
      </w:r>
      <w:proofErr w:type="gramEnd"/>
      <w:r w:rsidRPr="000F342F">
        <w:rPr>
          <w:rFonts w:ascii="Arial" w:hAnsi="Arial" w:cs="Arial"/>
          <w:sz w:val="24"/>
          <w:szCs w:val="24"/>
          <w:lang w:val="en-US"/>
        </w:rPr>
        <w:t xml:space="preserve"> practices/policies than companies with fewer than 500 employees.</w:t>
      </w:r>
      <w:r w:rsidRPr="000F342F">
        <w:rPr>
          <w:rStyle w:val="FootnoteReference"/>
          <w:rFonts w:ascii="Arial" w:hAnsi="Arial" w:cs="Arial"/>
          <w:sz w:val="24"/>
          <w:szCs w:val="24"/>
          <w:lang w:val="en-US"/>
        </w:rPr>
        <w:footnoteReference w:id="52"/>
      </w:r>
      <w:r w:rsidRPr="000F342F">
        <w:rPr>
          <w:rFonts w:ascii="Arial" w:hAnsi="Arial" w:cs="Arial"/>
          <w:sz w:val="24"/>
          <w:szCs w:val="24"/>
          <w:lang w:val="en-US"/>
        </w:rPr>
        <w:t xml:space="preserve"> </w:t>
      </w:r>
    </w:p>
    <w:p w14:paraId="13F981B3" w14:textId="77777777"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In many medium</w:t>
      </w:r>
      <w:r w:rsidR="00CF11E1" w:rsidRPr="000F342F">
        <w:rPr>
          <w:rFonts w:ascii="Arial" w:hAnsi="Arial" w:cs="Arial"/>
          <w:sz w:val="24"/>
          <w:szCs w:val="24"/>
        </w:rPr>
        <w:t>-</w:t>
      </w:r>
      <w:r w:rsidR="002C4AEF" w:rsidRPr="000F342F">
        <w:rPr>
          <w:rFonts w:ascii="Arial" w:hAnsi="Arial" w:cs="Arial"/>
          <w:sz w:val="24"/>
          <w:szCs w:val="24"/>
        </w:rPr>
        <w:t xml:space="preserve">sized </w:t>
      </w:r>
      <w:r w:rsidRPr="000F342F">
        <w:rPr>
          <w:rFonts w:ascii="Arial" w:hAnsi="Arial" w:cs="Arial"/>
          <w:sz w:val="24"/>
          <w:szCs w:val="24"/>
        </w:rPr>
        <w:t>workplaces, however, such supports do not exist. Instead, inaccessible workplaces, a challenging culture and the diss</w:t>
      </w:r>
      <w:r w:rsidR="002C4AEF" w:rsidRPr="000F342F">
        <w:rPr>
          <w:rFonts w:ascii="Arial" w:hAnsi="Arial" w:cs="Arial"/>
          <w:sz w:val="24"/>
          <w:szCs w:val="24"/>
        </w:rPr>
        <w:t>enting views of others present</w:t>
      </w:r>
      <w:r w:rsidRPr="000F342F">
        <w:rPr>
          <w:rFonts w:ascii="Arial" w:hAnsi="Arial" w:cs="Arial"/>
          <w:sz w:val="24"/>
          <w:szCs w:val="24"/>
        </w:rPr>
        <w:t xml:space="preserve"> additional barriers.</w:t>
      </w:r>
      <w:r w:rsidR="0021301D" w:rsidRPr="000F342F">
        <w:rPr>
          <w:rStyle w:val="FootnoteReference"/>
          <w:rFonts w:ascii="Arial" w:hAnsi="Arial" w:cs="Arial"/>
          <w:b/>
          <w:sz w:val="24"/>
          <w:szCs w:val="24"/>
        </w:rPr>
        <w:footnoteReference w:id="53"/>
      </w:r>
      <w:r w:rsidRPr="000F342F">
        <w:rPr>
          <w:rFonts w:ascii="Arial" w:hAnsi="Arial" w:cs="Arial"/>
          <w:sz w:val="24"/>
          <w:szCs w:val="24"/>
        </w:rPr>
        <w:t xml:space="preserve"> </w:t>
      </w:r>
    </w:p>
    <w:p w14:paraId="7C125489" w14:textId="77777777" w:rsidR="00A44B7A" w:rsidRPr="00AE0B43" w:rsidRDefault="00A44B7A" w:rsidP="00F105DB">
      <w:pPr>
        <w:pStyle w:val="Quote1"/>
        <w:spacing w:line="276" w:lineRule="auto"/>
        <w:rPr>
          <w:rFonts w:ascii="Arial" w:hAnsi="Arial" w:cs="Arial"/>
          <w:i/>
          <w:sz w:val="24"/>
          <w:szCs w:val="24"/>
        </w:rPr>
      </w:pPr>
      <w:r w:rsidRPr="00AE0B43">
        <w:rPr>
          <w:rFonts w:ascii="Arial" w:hAnsi="Arial" w:cs="Arial"/>
          <w:i/>
          <w:sz w:val="24"/>
          <w:szCs w:val="24"/>
        </w:rPr>
        <w:t>When I worked at [large business], you could hire anyone, knowing that they’d be support for it, there’s an OH&amp;S manager – they’d love to make a case study… whereas (in a medium</w:t>
      </w:r>
      <w:r w:rsidR="00CF11E1" w:rsidRPr="00AE0B43">
        <w:rPr>
          <w:rFonts w:ascii="Arial" w:hAnsi="Arial" w:cs="Arial"/>
          <w:i/>
          <w:sz w:val="24"/>
          <w:szCs w:val="24"/>
        </w:rPr>
        <w:t>-</w:t>
      </w:r>
      <w:r w:rsidRPr="00AE0B43">
        <w:rPr>
          <w:rFonts w:ascii="Arial" w:hAnsi="Arial" w:cs="Arial"/>
          <w:i/>
          <w:sz w:val="24"/>
          <w:szCs w:val="24"/>
        </w:rPr>
        <w:t xml:space="preserve">sized business) there </w:t>
      </w:r>
      <w:proofErr w:type="gramStart"/>
      <w:r w:rsidRPr="00AE0B43">
        <w:rPr>
          <w:rFonts w:ascii="Arial" w:hAnsi="Arial" w:cs="Arial"/>
          <w:i/>
          <w:sz w:val="24"/>
          <w:szCs w:val="24"/>
        </w:rPr>
        <w:lastRenderedPageBreak/>
        <w:t>have to</w:t>
      </w:r>
      <w:proofErr w:type="gramEnd"/>
      <w:r w:rsidRPr="00AE0B43">
        <w:rPr>
          <w:rFonts w:ascii="Arial" w:hAnsi="Arial" w:cs="Arial"/>
          <w:i/>
          <w:sz w:val="24"/>
          <w:szCs w:val="24"/>
        </w:rPr>
        <w:t xml:space="preserve"> be some practicalities. It makes us uncomfortable to think that it would </w:t>
      </w:r>
      <w:r w:rsidR="00DF1500" w:rsidRPr="00AE0B43">
        <w:rPr>
          <w:rFonts w:ascii="Arial" w:hAnsi="Arial" w:cs="Arial"/>
          <w:i/>
          <w:sz w:val="24"/>
          <w:szCs w:val="24"/>
        </w:rPr>
        <w:t>affect our decision making but…</w:t>
      </w:r>
      <w:r w:rsidRPr="00AE0B43">
        <w:rPr>
          <w:rFonts w:ascii="Arial" w:hAnsi="Arial" w:cs="Arial"/>
          <w:i/>
          <w:sz w:val="24"/>
          <w:szCs w:val="24"/>
        </w:rPr>
        <w:t xml:space="preserve"> (Middle manager, </w:t>
      </w:r>
      <w:proofErr w:type="gramStart"/>
      <w:r w:rsidRPr="00AE0B43">
        <w:rPr>
          <w:rFonts w:ascii="Arial" w:hAnsi="Arial" w:cs="Arial"/>
          <w:i/>
          <w:sz w:val="24"/>
          <w:szCs w:val="24"/>
        </w:rPr>
        <w:t>Medium</w:t>
      </w:r>
      <w:proofErr w:type="gramEnd"/>
      <w:r w:rsidRPr="00AE0B43">
        <w:rPr>
          <w:rFonts w:ascii="Arial" w:hAnsi="Arial" w:cs="Arial"/>
          <w:i/>
          <w:sz w:val="24"/>
          <w:szCs w:val="24"/>
        </w:rPr>
        <w:t xml:space="preserve"> business, Sydney)</w:t>
      </w:r>
    </w:p>
    <w:p w14:paraId="6642097F" w14:textId="77777777" w:rsidR="00A44B7A" w:rsidRPr="00AE0B43" w:rsidRDefault="00A44B7A" w:rsidP="00F105DB">
      <w:pPr>
        <w:pStyle w:val="Quote1"/>
        <w:spacing w:line="276" w:lineRule="auto"/>
        <w:rPr>
          <w:rFonts w:ascii="Arial" w:hAnsi="Arial" w:cs="Arial"/>
          <w:i/>
          <w:sz w:val="24"/>
          <w:szCs w:val="24"/>
        </w:rPr>
      </w:pPr>
      <w:r w:rsidRPr="00AE0B43">
        <w:rPr>
          <w:rFonts w:ascii="Arial" w:hAnsi="Arial" w:cs="Arial"/>
          <w:i/>
          <w:sz w:val="24"/>
          <w:szCs w:val="24"/>
        </w:rPr>
        <w:t>In our companies, we don’t have an HR person – so I would want to know what I should read to make sure I’m doing this correctly. I would want to be sure that I wasn’t going to ask the wrong question or say the wrong thing. I haven’t forgotten to do something I needed to do. I don’t</w:t>
      </w:r>
      <w:r w:rsidR="00DF1500" w:rsidRPr="00AE0B43">
        <w:rPr>
          <w:rFonts w:ascii="Arial" w:hAnsi="Arial" w:cs="Arial"/>
          <w:i/>
          <w:sz w:val="24"/>
          <w:szCs w:val="24"/>
        </w:rPr>
        <w:t xml:space="preserve"> have that kind of training...</w:t>
      </w:r>
      <w:r w:rsidRPr="00AE0B43">
        <w:rPr>
          <w:rFonts w:ascii="Arial" w:hAnsi="Arial" w:cs="Arial"/>
          <w:i/>
          <w:sz w:val="24"/>
          <w:szCs w:val="24"/>
        </w:rPr>
        <w:t xml:space="preserve"> (Middle manager, </w:t>
      </w:r>
      <w:proofErr w:type="gramStart"/>
      <w:r w:rsidRPr="00AE0B43">
        <w:rPr>
          <w:rFonts w:ascii="Arial" w:hAnsi="Arial" w:cs="Arial"/>
          <w:i/>
          <w:sz w:val="24"/>
          <w:szCs w:val="24"/>
        </w:rPr>
        <w:t>Medium</w:t>
      </w:r>
      <w:proofErr w:type="gramEnd"/>
      <w:r w:rsidRPr="00AE0B43">
        <w:rPr>
          <w:rFonts w:ascii="Arial" w:hAnsi="Arial" w:cs="Arial"/>
          <w:i/>
          <w:sz w:val="24"/>
          <w:szCs w:val="24"/>
        </w:rPr>
        <w:t xml:space="preserve"> business, Sydney).</w:t>
      </w:r>
      <w:r w:rsidRPr="00AE0B43">
        <w:rPr>
          <w:rStyle w:val="FootnoteReference"/>
          <w:rFonts w:ascii="Arial" w:hAnsi="Arial" w:cs="Arial"/>
          <w:i/>
          <w:color w:val="000000" w:themeColor="text1"/>
          <w:sz w:val="24"/>
          <w:szCs w:val="24"/>
        </w:rPr>
        <w:footnoteReference w:id="54"/>
      </w:r>
    </w:p>
    <w:p w14:paraId="773FE1B9" w14:textId="77777777" w:rsidR="00227886" w:rsidRPr="003A6959" w:rsidRDefault="00BE781B" w:rsidP="003A6959">
      <w:pPr>
        <w:pStyle w:val="Heading3"/>
        <w:spacing w:before="240" w:after="240"/>
        <w:rPr>
          <w:rFonts w:ascii="Arial" w:hAnsi="Arial" w:cs="Arial"/>
          <w:b/>
          <w:caps w:val="0"/>
          <w:sz w:val="24"/>
          <w:szCs w:val="24"/>
        </w:rPr>
      </w:pPr>
      <w:bookmarkStart w:id="21" w:name="_Toc26349906"/>
      <w:r w:rsidRPr="003A6959">
        <w:rPr>
          <w:rFonts w:ascii="Arial" w:hAnsi="Arial" w:cs="Arial"/>
          <w:b/>
          <w:caps w:val="0"/>
          <w:sz w:val="24"/>
          <w:szCs w:val="24"/>
        </w:rPr>
        <w:t>Organisational Capacity</w:t>
      </w:r>
      <w:bookmarkEnd w:id="21"/>
    </w:p>
    <w:p w14:paraId="68C37C8D" w14:textId="77777777" w:rsidR="00227886" w:rsidRPr="000F342F" w:rsidRDefault="00FD230A" w:rsidP="00F105DB">
      <w:pPr>
        <w:pStyle w:val="KTRBulletlevel1"/>
        <w:spacing w:line="276" w:lineRule="auto"/>
        <w:rPr>
          <w:rFonts w:ascii="Arial" w:hAnsi="Arial" w:cs="Arial"/>
          <w:sz w:val="24"/>
          <w:szCs w:val="24"/>
        </w:rPr>
      </w:pPr>
      <w:r w:rsidRPr="000F342F">
        <w:rPr>
          <w:rFonts w:ascii="Arial" w:hAnsi="Arial" w:cs="Arial"/>
          <w:sz w:val="24"/>
          <w:szCs w:val="24"/>
        </w:rPr>
        <w:t>B</w:t>
      </w:r>
      <w:r w:rsidR="00227886" w:rsidRPr="000F342F">
        <w:rPr>
          <w:rFonts w:ascii="Arial" w:hAnsi="Arial" w:cs="Arial"/>
          <w:sz w:val="24"/>
          <w:szCs w:val="24"/>
        </w:rPr>
        <w:t xml:space="preserve">usiness owners and </w:t>
      </w:r>
      <w:r w:rsidR="00F01CB2" w:rsidRPr="000F342F">
        <w:rPr>
          <w:rFonts w:ascii="Arial" w:hAnsi="Arial" w:cs="Arial"/>
          <w:sz w:val="24"/>
          <w:szCs w:val="24"/>
        </w:rPr>
        <w:t>managers</w:t>
      </w:r>
      <w:r w:rsidR="00227886" w:rsidRPr="000F342F">
        <w:rPr>
          <w:rFonts w:ascii="Arial" w:hAnsi="Arial" w:cs="Arial"/>
          <w:sz w:val="24"/>
          <w:szCs w:val="24"/>
        </w:rPr>
        <w:t xml:space="preserve"> in smaller sized business are </w:t>
      </w:r>
      <w:r w:rsidR="00A60F16" w:rsidRPr="000F342F">
        <w:rPr>
          <w:rFonts w:ascii="Arial" w:hAnsi="Arial" w:cs="Arial"/>
          <w:sz w:val="24"/>
          <w:szCs w:val="24"/>
        </w:rPr>
        <w:t xml:space="preserve">the </w:t>
      </w:r>
      <w:r w:rsidR="00227886" w:rsidRPr="000F342F">
        <w:rPr>
          <w:rFonts w:ascii="Arial" w:hAnsi="Arial" w:cs="Arial"/>
          <w:sz w:val="24"/>
          <w:szCs w:val="24"/>
        </w:rPr>
        <w:t xml:space="preserve">most risk averse and likely to show poor understanding, </w:t>
      </w:r>
      <w:proofErr w:type="gramStart"/>
      <w:r w:rsidR="00227886" w:rsidRPr="000F342F">
        <w:rPr>
          <w:rFonts w:ascii="Arial" w:hAnsi="Arial" w:cs="Arial"/>
          <w:sz w:val="24"/>
          <w:szCs w:val="24"/>
        </w:rPr>
        <w:t>bias</w:t>
      </w:r>
      <w:proofErr w:type="gramEnd"/>
      <w:r w:rsidR="00227886" w:rsidRPr="000F342F">
        <w:rPr>
          <w:rFonts w:ascii="Arial" w:hAnsi="Arial" w:cs="Arial"/>
          <w:sz w:val="24"/>
          <w:szCs w:val="24"/>
        </w:rPr>
        <w:t xml:space="preserve"> and prejudice in their attitudes towards people with disability. </w:t>
      </w:r>
      <w:r w:rsidR="009E77C3" w:rsidRPr="000F342F">
        <w:rPr>
          <w:rStyle w:val="FootnoteReference"/>
          <w:rFonts w:ascii="Arial" w:hAnsi="Arial" w:cs="Arial"/>
          <w:b/>
          <w:sz w:val="24"/>
          <w:szCs w:val="24"/>
        </w:rPr>
        <w:footnoteReference w:id="55"/>
      </w:r>
    </w:p>
    <w:p w14:paraId="1D9FD539" w14:textId="77777777" w:rsidR="00CB0D8A" w:rsidRPr="000F342F" w:rsidRDefault="00CB0D8A" w:rsidP="00F105DB">
      <w:pPr>
        <w:spacing w:line="276" w:lineRule="auto"/>
        <w:rPr>
          <w:rFonts w:ascii="Arial" w:hAnsi="Arial" w:cs="Arial"/>
          <w:sz w:val="24"/>
          <w:szCs w:val="24"/>
          <w:lang w:val="en-US"/>
        </w:rPr>
      </w:pPr>
      <w:r w:rsidRPr="000F342F">
        <w:rPr>
          <w:rFonts w:ascii="Arial" w:hAnsi="Arial" w:cs="Arial"/>
          <w:sz w:val="24"/>
          <w:szCs w:val="24"/>
          <w:lang w:val="en-US"/>
        </w:rPr>
        <w:t xml:space="preserve">Large companies generally choose their employees from job application forms, curricula vitae (CVs)/resumes, and aptitude tests and are generally better equipped to manage the hiring process. On the other hand, in small and medium-sized businesses, the process has essentially relied on intuition and turns out to be more problematic. These recruitment methods </w:t>
      </w:r>
      <w:r w:rsidR="002C4AEF" w:rsidRPr="000F342F">
        <w:rPr>
          <w:rFonts w:ascii="Arial" w:hAnsi="Arial" w:cs="Arial"/>
          <w:sz w:val="24"/>
          <w:szCs w:val="24"/>
          <w:lang w:val="en-US"/>
        </w:rPr>
        <w:t>are potentially exclusionary</w:t>
      </w:r>
      <w:r w:rsidRPr="000F342F">
        <w:rPr>
          <w:rFonts w:ascii="Arial" w:hAnsi="Arial" w:cs="Arial"/>
          <w:sz w:val="24"/>
          <w:szCs w:val="24"/>
          <w:lang w:val="en-US"/>
        </w:rPr>
        <w:t xml:space="preserve">, </w:t>
      </w:r>
      <w:proofErr w:type="gramStart"/>
      <w:r w:rsidRPr="000F342F">
        <w:rPr>
          <w:rFonts w:ascii="Arial" w:hAnsi="Arial" w:cs="Arial"/>
          <w:sz w:val="24"/>
          <w:szCs w:val="24"/>
          <w:lang w:val="en-US"/>
        </w:rPr>
        <w:t>and in particular, for</w:t>
      </w:r>
      <w:proofErr w:type="gramEnd"/>
      <w:r w:rsidRPr="000F342F">
        <w:rPr>
          <w:rFonts w:ascii="Arial" w:hAnsi="Arial" w:cs="Arial"/>
          <w:sz w:val="24"/>
          <w:szCs w:val="24"/>
          <w:lang w:val="en-US"/>
        </w:rPr>
        <w:t xml:space="preserve"> workers with intellectual disabilities.</w:t>
      </w:r>
      <w:r w:rsidRPr="000F342F">
        <w:rPr>
          <w:rStyle w:val="FootnoteReference"/>
          <w:rFonts w:ascii="Arial" w:hAnsi="Arial" w:cs="Arial"/>
          <w:sz w:val="24"/>
          <w:szCs w:val="24"/>
          <w:lang w:val="en-US"/>
        </w:rPr>
        <w:footnoteReference w:id="56"/>
      </w:r>
    </w:p>
    <w:p w14:paraId="48FD85E1" w14:textId="77777777" w:rsidR="00227886" w:rsidRPr="000F342F" w:rsidRDefault="0021301D" w:rsidP="00F105DB">
      <w:pPr>
        <w:pStyle w:val="KTRBulletlevel1"/>
        <w:spacing w:line="276" w:lineRule="auto"/>
        <w:rPr>
          <w:rFonts w:ascii="Arial" w:hAnsi="Arial" w:cs="Arial"/>
          <w:sz w:val="24"/>
          <w:szCs w:val="24"/>
        </w:rPr>
      </w:pPr>
      <w:r w:rsidRPr="000F342F">
        <w:rPr>
          <w:rFonts w:ascii="Arial" w:hAnsi="Arial" w:cs="Arial"/>
          <w:sz w:val="24"/>
          <w:szCs w:val="24"/>
        </w:rPr>
        <w:t xml:space="preserve">Within </w:t>
      </w:r>
      <w:r w:rsidR="00FD230A" w:rsidRPr="000F342F">
        <w:rPr>
          <w:rFonts w:ascii="Arial" w:hAnsi="Arial" w:cs="Arial"/>
          <w:sz w:val="24"/>
          <w:szCs w:val="24"/>
        </w:rPr>
        <w:t xml:space="preserve">larger </w:t>
      </w:r>
      <w:r w:rsidRPr="000F342F">
        <w:rPr>
          <w:rFonts w:ascii="Arial" w:hAnsi="Arial" w:cs="Arial"/>
          <w:sz w:val="24"/>
          <w:szCs w:val="24"/>
        </w:rPr>
        <w:t xml:space="preserve">organisations, </w:t>
      </w:r>
      <w:r w:rsidR="00A60F16" w:rsidRPr="000F342F">
        <w:rPr>
          <w:rFonts w:ascii="Arial" w:hAnsi="Arial" w:cs="Arial"/>
          <w:sz w:val="24"/>
          <w:szCs w:val="24"/>
        </w:rPr>
        <w:t>h</w:t>
      </w:r>
      <w:r w:rsidR="007E7FA0" w:rsidRPr="000F342F">
        <w:rPr>
          <w:rFonts w:ascii="Arial" w:hAnsi="Arial" w:cs="Arial"/>
          <w:sz w:val="24"/>
          <w:szCs w:val="24"/>
        </w:rPr>
        <w:t xml:space="preserve">uman </w:t>
      </w:r>
      <w:r w:rsidR="00A60F16" w:rsidRPr="000F342F">
        <w:rPr>
          <w:rFonts w:ascii="Arial" w:hAnsi="Arial" w:cs="Arial"/>
          <w:sz w:val="24"/>
          <w:szCs w:val="24"/>
        </w:rPr>
        <w:t>r</w:t>
      </w:r>
      <w:r w:rsidR="007E7FA0" w:rsidRPr="000F342F">
        <w:rPr>
          <w:rFonts w:ascii="Arial" w:hAnsi="Arial" w:cs="Arial"/>
          <w:sz w:val="24"/>
          <w:szCs w:val="24"/>
        </w:rPr>
        <w:t>esource</w:t>
      </w:r>
      <w:r w:rsidR="00227886" w:rsidRPr="000F342F">
        <w:rPr>
          <w:rFonts w:ascii="Arial" w:hAnsi="Arial" w:cs="Arial"/>
          <w:sz w:val="24"/>
          <w:szCs w:val="24"/>
        </w:rPr>
        <w:t xml:space="preserve"> staff</w:t>
      </w:r>
      <w:r w:rsidRPr="000F342F">
        <w:rPr>
          <w:rFonts w:ascii="Arial" w:hAnsi="Arial" w:cs="Arial"/>
          <w:sz w:val="24"/>
          <w:szCs w:val="24"/>
        </w:rPr>
        <w:t xml:space="preserve"> are</w:t>
      </w:r>
      <w:r w:rsidR="00227886" w:rsidRPr="000F342F">
        <w:rPr>
          <w:rFonts w:ascii="Arial" w:hAnsi="Arial" w:cs="Arial"/>
          <w:sz w:val="24"/>
          <w:szCs w:val="24"/>
        </w:rPr>
        <w:t xml:space="preserve"> </w:t>
      </w:r>
      <w:r w:rsidR="009E77C3" w:rsidRPr="000F342F">
        <w:rPr>
          <w:rFonts w:ascii="Arial" w:hAnsi="Arial" w:cs="Arial"/>
          <w:sz w:val="24"/>
          <w:szCs w:val="24"/>
        </w:rPr>
        <w:t xml:space="preserve">generally </w:t>
      </w:r>
      <w:r w:rsidR="00227886" w:rsidRPr="000F342F">
        <w:rPr>
          <w:rFonts w:ascii="Arial" w:hAnsi="Arial" w:cs="Arial"/>
          <w:sz w:val="24"/>
          <w:szCs w:val="24"/>
        </w:rPr>
        <w:t>t</w:t>
      </w:r>
      <w:r w:rsidRPr="000F342F">
        <w:rPr>
          <w:rFonts w:ascii="Arial" w:hAnsi="Arial" w:cs="Arial"/>
          <w:sz w:val="24"/>
          <w:szCs w:val="24"/>
        </w:rPr>
        <w:t>he most positive</w:t>
      </w:r>
      <w:r w:rsidR="00227886" w:rsidRPr="000F342F">
        <w:rPr>
          <w:rFonts w:ascii="Arial" w:hAnsi="Arial" w:cs="Arial"/>
          <w:sz w:val="24"/>
          <w:szCs w:val="24"/>
        </w:rPr>
        <w:t xml:space="preserve">, </w:t>
      </w:r>
      <w:r w:rsidR="00A60F16" w:rsidRPr="000F342F">
        <w:rPr>
          <w:rFonts w:ascii="Arial" w:hAnsi="Arial" w:cs="Arial"/>
          <w:sz w:val="24"/>
          <w:szCs w:val="24"/>
        </w:rPr>
        <w:t>showing</w:t>
      </w:r>
      <w:r w:rsidR="00227886" w:rsidRPr="000F342F">
        <w:rPr>
          <w:rFonts w:ascii="Arial" w:hAnsi="Arial" w:cs="Arial"/>
          <w:sz w:val="24"/>
          <w:szCs w:val="24"/>
        </w:rPr>
        <w:t xml:space="preserve"> commit</w:t>
      </w:r>
      <w:r w:rsidR="00A60F16" w:rsidRPr="000F342F">
        <w:rPr>
          <w:rFonts w:ascii="Arial" w:hAnsi="Arial" w:cs="Arial"/>
          <w:sz w:val="24"/>
          <w:szCs w:val="24"/>
        </w:rPr>
        <w:t>ment</w:t>
      </w:r>
      <w:r w:rsidR="00227886" w:rsidRPr="000F342F">
        <w:rPr>
          <w:rFonts w:ascii="Arial" w:hAnsi="Arial" w:cs="Arial"/>
          <w:sz w:val="24"/>
          <w:szCs w:val="24"/>
        </w:rPr>
        <w:t xml:space="preserve"> to workplace diversity, more </w:t>
      </w:r>
      <w:r w:rsidR="00A60F16" w:rsidRPr="000F342F">
        <w:rPr>
          <w:rFonts w:ascii="Arial" w:hAnsi="Arial" w:cs="Arial"/>
          <w:sz w:val="24"/>
          <w:szCs w:val="24"/>
        </w:rPr>
        <w:t xml:space="preserve">knowledgeable </w:t>
      </w:r>
      <w:r w:rsidR="00227886" w:rsidRPr="000F342F">
        <w:rPr>
          <w:rFonts w:ascii="Arial" w:hAnsi="Arial" w:cs="Arial"/>
          <w:sz w:val="24"/>
          <w:szCs w:val="24"/>
        </w:rPr>
        <w:t>about the benefits of hiring people with disability, and les</w:t>
      </w:r>
      <w:r w:rsidR="00A60F16" w:rsidRPr="000F342F">
        <w:rPr>
          <w:rFonts w:ascii="Arial" w:hAnsi="Arial" w:cs="Arial"/>
          <w:sz w:val="24"/>
          <w:szCs w:val="24"/>
        </w:rPr>
        <w:t>s</w:t>
      </w:r>
      <w:r w:rsidR="00227886" w:rsidRPr="000F342F">
        <w:rPr>
          <w:rFonts w:ascii="Arial" w:hAnsi="Arial" w:cs="Arial"/>
          <w:sz w:val="24"/>
          <w:szCs w:val="24"/>
        </w:rPr>
        <w:t xml:space="preserve"> likely to </w:t>
      </w:r>
      <w:r w:rsidR="00A60F16" w:rsidRPr="000F342F">
        <w:rPr>
          <w:rFonts w:ascii="Arial" w:hAnsi="Arial" w:cs="Arial"/>
          <w:sz w:val="24"/>
          <w:szCs w:val="24"/>
        </w:rPr>
        <w:t>focus on</w:t>
      </w:r>
      <w:r w:rsidR="00227886" w:rsidRPr="000F342F">
        <w:rPr>
          <w:rFonts w:ascii="Arial" w:hAnsi="Arial" w:cs="Arial"/>
          <w:sz w:val="24"/>
          <w:szCs w:val="24"/>
        </w:rPr>
        <w:t xml:space="preserve"> risk.</w:t>
      </w:r>
      <w:r w:rsidRPr="000F342F">
        <w:rPr>
          <w:rFonts w:ascii="Arial" w:hAnsi="Arial" w:cs="Arial"/>
          <w:sz w:val="24"/>
          <w:szCs w:val="24"/>
        </w:rPr>
        <w:t xml:space="preserve">  </w:t>
      </w:r>
      <w:r w:rsidR="00227886" w:rsidRPr="000F342F">
        <w:rPr>
          <w:rFonts w:ascii="Arial" w:hAnsi="Arial" w:cs="Arial"/>
          <w:sz w:val="24"/>
          <w:szCs w:val="24"/>
        </w:rPr>
        <w:t xml:space="preserve">Line managers and supervisors also </w:t>
      </w:r>
      <w:r w:rsidR="00A60F16" w:rsidRPr="000F342F">
        <w:rPr>
          <w:rFonts w:ascii="Arial" w:hAnsi="Arial" w:cs="Arial"/>
          <w:sz w:val="24"/>
          <w:szCs w:val="24"/>
        </w:rPr>
        <w:t>more likely to hold</w:t>
      </w:r>
      <w:r w:rsidR="00227886" w:rsidRPr="000F342F">
        <w:rPr>
          <w:rFonts w:ascii="Arial" w:hAnsi="Arial" w:cs="Arial"/>
          <w:sz w:val="24"/>
          <w:szCs w:val="24"/>
        </w:rPr>
        <w:t xml:space="preserve"> positive</w:t>
      </w:r>
      <w:r w:rsidR="00A60F16" w:rsidRPr="000F342F">
        <w:rPr>
          <w:rFonts w:ascii="Arial" w:hAnsi="Arial" w:cs="Arial"/>
          <w:sz w:val="24"/>
          <w:szCs w:val="24"/>
        </w:rPr>
        <w:t xml:space="preserve"> attitudes</w:t>
      </w:r>
      <w:r w:rsidR="00227886" w:rsidRPr="000F342F">
        <w:rPr>
          <w:rFonts w:ascii="Arial" w:hAnsi="Arial" w:cs="Arial"/>
          <w:sz w:val="24"/>
          <w:szCs w:val="24"/>
        </w:rPr>
        <w:t xml:space="preserve"> about hiring people with </w:t>
      </w:r>
      <w:proofErr w:type="gramStart"/>
      <w:r w:rsidR="00227886" w:rsidRPr="000F342F">
        <w:rPr>
          <w:rFonts w:ascii="Arial" w:hAnsi="Arial" w:cs="Arial"/>
          <w:sz w:val="24"/>
          <w:szCs w:val="24"/>
        </w:rPr>
        <w:t>disability, but</w:t>
      </w:r>
      <w:proofErr w:type="gramEnd"/>
      <w:r w:rsidR="00227886" w:rsidRPr="000F342F">
        <w:rPr>
          <w:rFonts w:ascii="Arial" w:hAnsi="Arial" w:cs="Arial"/>
          <w:sz w:val="24"/>
          <w:szCs w:val="24"/>
        </w:rPr>
        <w:t xml:space="preserve"> </w:t>
      </w:r>
      <w:r w:rsidR="00A60F16" w:rsidRPr="000F342F">
        <w:rPr>
          <w:rFonts w:ascii="Arial" w:hAnsi="Arial" w:cs="Arial"/>
          <w:sz w:val="24"/>
          <w:szCs w:val="24"/>
        </w:rPr>
        <w:t>may express</w:t>
      </w:r>
      <w:r w:rsidR="00227886" w:rsidRPr="000F342F">
        <w:rPr>
          <w:rFonts w:ascii="Arial" w:hAnsi="Arial" w:cs="Arial"/>
          <w:sz w:val="24"/>
          <w:szCs w:val="24"/>
        </w:rPr>
        <w:t xml:space="preserve"> concern </w:t>
      </w:r>
      <w:r w:rsidR="00A60F16" w:rsidRPr="000F342F">
        <w:rPr>
          <w:rFonts w:ascii="Arial" w:hAnsi="Arial" w:cs="Arial"/>
          <w:sz w:val="24"/>
          <w:szCs w:val="24"/>
        </w:rPr>
        <w:t xml:space="preserve">regarding the need for greater supervision of </w:t>
      </w:r>
      <w:r w:rsidR="00CF11E1" w:rsidRPr="000F342F">
        <w:rPr>
          <w:rFonts w:ascii="Arial" w:hAnsi="Arial" w:cs="Arial"/>
          <w:sz w:val="24"/>
          <w:szCs w:val="24"/>
        </w:rPr>
        <w:t xml:space="preserve">people </w:t>
      </w:r>
      <w:r w:rsidR="00D34238" w:rsidRPr="000F342F">
        <w:rPr>
          <w:rFonts w:ascii="Arial" w:hAnsi="Arial" w:cs="Arial"/>
          <w:sz w:val="24"/>
          <w:szCs w:val="24"/>
        </w:rPr>
        <w:t>with disability</w:t>
      </w:r>
      <w:r w:rsidR="00227886" w:rsidRPr="000F342F">
        <w:rPr>
          <w:rFonts w:ascii="Arial" w:hAnsi="Arial" w:cs="Arial"/>
          <w:sz w:val="24"/>
          <w:szCs w:val="24"/>
        </w:rPr>
        <w:t>.</w:t>
      </w:r>
      <w:r w:rsidR="00FD230A" w:rsidRPr="000F342F">
        <w:rPr>
          <w:rStyle w:val="FootnoteReference"/>
          <w:rFonts w:ascii="Arial" w:hAnsi="Arial" w:cs="Arial"/>
          <w:sz w:val="24"/>
          <w:szCs w:val="24"/>
        </w:rPr>
        <w:footnoteReference w:id="57"/>
      </w:r>
    </w:p>
    <w:p w14:paraId="1CB7B813" w14:textId="77777777" w:rsidR="00484DD8"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 xml:space="preserve">Employers in manual industries </w:t>
      </w:r>
      <w:r w:rsidR="00A60F16" w:rsidRPr="000F342F">
        <w:rPr>
          <w:rFonts w:ascii="Arial" w:hAnsi="Arial" w:cs="Arial"/>
          <w:sz w:val="24"/>
          <w:szCs w:val="24"/>
        </w:rPr>
        <w:t>such as</w:t>
      </w:r>
      <w:r w:rsidRPr="000F342F">
        <w:rPr>
          <w:rFonts w:ascii="Arial" w:hAnsi="Arial" w:cs="Arial"/>
          <w:sz w:val="24"/>
          <w:szCs w:val="24"/>
        </w:rPr>
        <w:t xml:space="preserve"> construction, manufacturing, primary industries, </w:t>
      </w:r>
      <w:proofErr w:type="gramStart"/>
      <w:r w:rsidRPr="000F342F">
        <w:rPr>
          <w:rFonts w:ascii="Arial" w:hAnsi="Arial" w:cs="Arial"/>
          <w:sz w:val="24"/>
          <w:szCs w:val="24"/>
        </w:rPr>
        <w:t>services</w:t>
      </w:r>
      <w:proofErr w:type="gramEnd"/>
      <w:r w:rsidRPr="000F342F">
        <w:rPr>
          <w:rFonts w:ascii="Arial" w:hAnsi="Arial" w:cs="Arial"/>
          <w:sz w:val="24"/>
          <w:szCs w:val="24"/>
        </w:rPr>
        <w:t xml:space="preserve"> and trades </w:t>
      </w:r>
      <w:r w:rsidR="0094738F" w:rsidRPr="000F342F">
        <w:rPr>
          <w:rFonts w:ascii="Arial" w:hAnsi="Arial" w:cs="Arial"/>
          <w:sz w:val="24"/>
          <w:szCs w:val="24"/>
        </w:rPr>
        <w:t xml:space="preserve">express greater </w:t>
      </w:r>
      <w:r w:rsidRPr="000F342F">
        <w:rPr>
          <w:rFonts w:ascii="Arial" w:hAnsi="Arial" w:cs="Arial"/>
          <w:sz w:val="24"/>
          <w:szCs w:val="24"/>
        </w:rPr>
        <w:t xml:space="preserve">uncertainty </w:t>
      </w:r>
      <w:r w:rsidR="0094738F" w:rsidRPr="000F342F">
        <w:rPr>
          <w:rFonts w:ascii="Arial" w:hAnsi="Arial" w:cs="Arial"/>
          <w:sz w:val="24"/>
          <w:szCs w:val="24"/>
        </w:rPr>
        <w:t>regarding</w:t>
      </w:r>
      <w:r w:rsidRPr="000F342F">
        <w:rPr>
          <w:rFonts w:ascii="Arial" w:hAnsi="Arial" w:cs="Arial"/>
          <w:sz w:val="24"/>
          <w:szCs w:val="24"/>
        </w:rPr>
        <w:t xml:space="preserve"> the suitability of the work </w:t>
      </w:r>
      <w:r w:rsidR="0094738F" w:rsidRPr="000F342F">
        <w:rPr>
          <w:rFonts w:ascii="Arial" w:hAnsi="Arial" w:cs="Arial"/>
          <w:sz w:val="24"/>
          <w:szCs w:val="24"/>
        </w:rPr>
        <w:t>and</w:t>
      </w:r>
      <w:r w:rsidRPr="000F342F">
        <w:rPr>
          <w:rFonts w:ascii="Arial" w:hAnsi="Arial" w:cs="Arial"/>
          <w:sz w:val="24"/>
          <w:szCs w:val="24"/>
        </w:rPr>
        <w:t xml:space="preserve"> the working environment for people with disability</w:t>
      </w:r>
      <w:r w:rsidR="0094738F" w:rsidRPr="000F342F">
        <w:rPr>
          <w:rFonts w:ascii="Arial" w:hAnsi="Arial" w:cs="Arial"/>
          <w:sz w:val="24"/>
          <w:szCs w:val="24"/>
        </w:rPr>
        <w:t>. These employers similarly express</w:t>
      </w:r>
      <w:r w:rsidRPr="000F342F">
        <w:rPr>
          <w:rFonts w:ascii="Arial" w:hAnsi="Arial" w:cs="Arial"/>
          <w:sz w:val="24"/>
          <w:szCs w:val="24"/>
        </w:rPr>
        <w:t xml:space="preserve"> concern</w:t>
      </w:r>
      <w:r w:rsidR="0094738F" w:rsidRPr="000F342F">
        <w:rPr>
          <w:rFonts w:ascii="Arial" w:hAnsi="Arial" w:cs="Arial"/>
          <w:sz w:val="24"/>
          <w:szCs w:val="24"/>
        </w:rPr>
        <w:t>s</w:t>
      </w:r>
      <w:r w:rsidRPr="000F342F">
        <w:rPr>
          <w:rFonts w:ascii="Arial" w:hAnsi="Arial" w:cs="Arial"/>
          <w:sz w:val="24"/>
          <w:szCs w:val="24"/>
        </w:rPr>
        <w:t xml:space="preserve"> </w:t>
      </w:r>
      <w:r w:rsidR="0094738F" w:rsidRPr="000F342F">
        <w:rPr>
          <w:rFonts w:ascii="Arial" w:hAnsi="Arial" w:cs="Arial"/>
          <w:sz w:val="24"/>
          <w:szCs w:val="24"/>
        </w:rPr>
        <w:t>regarding</w:t>
      </w:r>
      <w:r w:rsidRPr="000F342F">
        <w:rPr>
          <w:rFonts w:ascii="Arial" w:hAnsi="Arial" w:cs="Arial"/>
          <w:sz w:val="24"/>
          <w:szCs w:val="24"/>
        </w:rPr>
        <w:t xml:space="preserve"> workplace health and safety, staff supervision, and employee integration.</w:t>
      </w:r>
      <w:r w:rsidR="0021301D" w:rsidRPr="000F342F">
        <w:rPr>
          <w:rStyle w:val="FootnoteReference"/>
          <w:rFonts w:ascii="Arial" w:hAnsi="Arial" w:cs="Arial"/>
          <w:sz w:val="24"/>
          <w:szCs w:val="24"/>
        </w:rPr>
        <w:footnoteReference w:id="58"/>
      </w:r>
      <w:r w:rsidR="0021301D" w:rsidRPr="000F342F">
        <w:rPr>
          <w:rFonts w:ascii="Arial" w:hAnsi="Arial" w:cs="Arial"/>
          <w:sz w:val="24"/>
          <w:szCs w:val="24"/>
        </w:rPr>
        <w:t xml:space="preserve"> </w:t>
      </w:r>
    </w:p>
    <w:p w14:paraId="37331CCE" w14:textId="77777777" w:rsidR="00EE4BE1" w:rsidRPr="000F342F" w:rsidRDefault="00EE4BE1" w:rsidP="00F105DB">
      <w:pPr>
        <w:pStyle w:val="KTRBulletlevel1"/>
        <w:spacing w:line="276" w:lineRule="auto"/>
        <w:rPr>
          <w:rFonts w:ascii="Arial" w:hAnsi="Arial" w:cs="Arial"/>
          <w:sz w:val="24"/>
          <w:szCs w:val="24"/>
        </w:rPr>
      </w:pPr>
      <w:r w:rsidRPr="000F342F">
        <w:rPr>
          <w:rFonts w:ascii="Arial" w:hAnsi="Arial" w:cs="Arial"/>
          <w:sz w:val="24"/>
          <w:szCs w:val="24"/>
        </w:rPr>
        <w:lastRenderedPageBreak/>
        <w:t xml:space="preserve">Though smaller sized business </w:t>
      </w:r>
      <w:proofErr w:type="gramStart"/>
      <w:r w:rsidRPr="000F342F">
        <w:rPr>
          <w:rFonts w:ascii="Arial" w:hAnsi="Arial" w:cs="Arial"/>
          <w:sz w:val="24"/>
          <w:szCs w:val="24"/>
        </w:rPr>
        <w:t>are</w:t>
      </w:r>
      <w:proofErr w:type="gramEnd"/>
      <w:r w:rsidRPr="000F342F">
        <w:rPr>
          <w:rFonts w:ascii="Arial" w:hAnsi="Arial" w:cs="Arial"/>
          <w:sz w:val="24"/>
          <w:szCs w:val="24"/>
        </w:rPr>
        <w:t xml:space="preserve"> the most risk averse when emplo</w:t>
      </w:r>
      <w:r w:rsidR="00D34238" w:rsidRPr="000F342F">
        <w:rPr>
          <w:rFonts w:ascii="Arial" w:hAnsi="Arial" w:cs="Arial"/>
          <w:sz w:val="24"/>
          <w:szCs w:val="24"/>
        </w:rPr>
        <w:t xml:space="preserve">ying people with disability, it been identified </w:t>
      </w:r>
      <w:r w:rsidRPr="000F342F">
        <w:rPr>
          <w:rFonts w:ascii="Arial" w:hAnsi="Arial" w:cs="Arial"/>
          <w:sz w:val="24"/>
          <w:szCs w:val="24"/>
        </w:rPr>
        <w:t>that the importance of the employment consultants as a facilitator of the job match was valued more highly by small and medium</w:t>
      </w:r>
      <w:r w:rsidR="006E4A44" w:rsidRPr="000F342F">
        <w:rPr>
          <w:rFonts w:ascii="Arial" w:hAnsi="Arial" w:cs="Arial"/>
          <w:sz w:val="24"/>
          <w:szCs w:val="24"/>
        </w:rPr>
        <w:t>-</w:t>
      </w:r>
      <w:r w:rsidRPr="000F342F">
        <w:rPr>
          <w:rFonts w:ascii="Arial" w:hAnsi="Arial" w:cs="Arial"/>
          <w:sz w:val="24"/>
          <w:szCs w:val="24"/>
        </w:rPr>
        <w:t xml:space="preserve">sized employers than by large companies. </w:t>
      </w:r>
      <w:r w:rsidRPr="000F342F">
        <w:rPr>
          <w:rStyle w:val="FootnoteReference"/>
          <w:rFonts w:ascii="Arial" w:hAnsi="Arial" w:cs="Arial"/>
          <w:sz w:val="24"/>
          <w:szCs w:val="24"/>
        </w:rPr>
        <w:footnoteReference w:id="59"/>
      </w:r>
      <w:r w:rsidR="00D34238" w:rsidRPr="000F342F">
        <w:rPr>
          <w:rFonts w:ascii="Arial" w:hAnsi="Arial" w:cs="Arial"/>
          <w:sz w:val="24"/>
          <w:szCs w:val="24"/>
        </w:rPr>
        <w:t xml:space="preserve"> Good independent employment advice</w:t>
      </w:r>
      <w:r w:rsidR="007A7856" w:rsidRPr="000F342F">
        <w:rPr>
          <w:rFonts w:ascii="Arial" w:hAnsi="Arial" w:cs="Arial"/>
          <w:sz w:val="24"/>
          <w:szCs w:val="24"/>
        </w:rPr>
        <w:t>, information</w:t>
      </w:r>
      <w:r w:rsidR="00D34238" w:rsidRPr="000F342F">
        <w:rPr>
          <w:rFonts w:ascii="Arial" w:hAnsi="Arial" w:cs="Arial"/>
          <w:sz w:val="24"/>
          <w:szCs w:val="24"/>
        </w:rPr>
        <w:t xml:space="preserve"> and support were found to overcome some of the issues of for small to medium businesses. </w:t>
      </w:r>
      <w:r w:rsidR="00CD3344" w:rsidRPr="000F342F">
        <w:rPr>
          <w:rFonts w:ascii="Arial" w:hAnsi="Arial" w:cs="Arial"/>
          <w:sz w:val="24"/>
          <w:szCs w:val="24"/>
        </w:rPr>
        <w:t>Important to recognise the different approach job developers need to take when engage with small to large employers.</w:t>
      </w:r>
    </w:p>
    <w:p w14:paraId="6DDAD5E1" w14:textId="77777777" w:rsidR="00523849" w:rsidRPr="00690C48" w:rsidRDefault="0024193E" w:rsidP="00F52CC5">
      <w:pPr>
        <w:pStyle w:val="Heading2"/>
        <w:spacing w:before="240" w:after="240"/>
        <w:ind w:left="709" w:hanging="709"/>
        <w:rPr>
          <w:rFonts w:ascii="Arial" w:hAnsi="Arial" w:cs="Arial"/>
          <w:b/>
          <w:sz w:val="28"/>
          <w:szCs w:val="28"/>
        </w:rPr>
      </w:pPr>
      <w:bookmarkStart w:id="22" w:name="_Toc26349907"/>
      <w:r w:rsidRPr="00690C48">
        <w:rPr>
          <w:rFonts w:ascii="Arial" w:hAnsi="Arial" w:cs="Arial"/>
          <w:b/>
          <w:sz w:val="28"/>
          <w:szCs w:val="28"/>
        </w:rPr>
        <w:t>7</w:t>
      </w:r>
      <w:r w:rsidR="00F067B2" w:rsidRPr="00690C48">
        <w:rPr>
          <w:rFonts w:ascii="Arial" w:hAnsi="Arial" w:cs="Arial"/>
          <w:b/>
          <w:sz w:val="28"/>
          <w:szCs w:val="28"/>
        </w:rPr>
        <w:t>.</w:t>
      </w:r>
      <w:r w:rsidR="00F067B2" w:rsidRPr="00690C48">
        <w:rPr>
          <w:rFonts w:ascii="Arial" w:hAnsi="Arial" w:cs="Arial"/>
          <w:b/>
          <w:sz w:val="28"/>
          <w:szCs w:val="28"/>
        </w:rPr>
        <w:tab/>
        <w:t xml:space="preserve">Information </w:t>
      </w:r>
      <w:r w:rsidR="00CD06AF" w:rsidRPr="00690C48">
        <w:rPr>
          <w:rFonts w:ascii="Arial" w:hAnsi="Arial" w:cs="Arial"/>
          <w:b/>
          <w:sz w:val="28"/>
          <w:szCs w:val="28"/>
        </w:rPr>
        <w:t xml:space="preserve">and support </w:t>
      </w:r>
      <w:r w:rsidR="00F067B2" w:rsidRPr="00690C48">
        <w:rPr>
          <w:rFonts w:ascii="Arial" w:hAnsi="Arial" w:cs="Arial"/>
          <w:b/>
          <w:sz w:val="28"/>
          <w:szCs w:val="28"/>
        </w:rPr>
        <w:t>to</w:t>
      </w:r>
      <w:r w:rsidRPr="00690C48">
        <w:rPr>
          <w:rFonts w:ascii="Arial" w:hAnsi="Arial" w:cs="Arial"/>
          <w:b/>
          <w:sz w:val="28"/>
          <w:szCs w:val="28"/>
        </w:rPr>
        <w:t xml:space="preserve"> assist</w:t>
      </w:r>
      <w:r w:rsidR="00523849" w:rsidRPr="00690C48">
        <w:rPr>
          <w:rFonts w:ascii="Arial" w:hAnsi="Arial" w:cs="Arial"/>
          <w:b/>
          <w:sz w:val="28"/>
          <w:szCs w:val="28"/>
        </w:rPr>
        <w:t xml:space="preserve"> employers</w:t>
      </w:r>
      <w:bookmarkEnd w:id="22"/>
    </w:p>
    <w:p w14:paraId="7F4C108C" w14:textId="77777777" w:rsidR="00F670DF" w:rsidRPr="000F342F" w:rsidRDefault="002D134F" w:rsidP="00F105DB">
      <w:pPr>
        <w:pStyle w:val="KTRBulletlevel1"/>
        <w:spacing w:line="276" w:lineRule="auto"/>
        <w:rPr>
          <w:rFonts w:ascii="Arial" w:hAnsi="Arial" w:cs="Arial"/>
          <w:sz w:val="24"/>
          <w:szCs w:val="24"/>
        </w:rPr>
      </w:pPr>
      <w:r w:rsidRPr="000F342F">
        <w:rPr>
          <w:rFonts w:ascii="Arial" w:hAnsi="Arial" w:cs="Arial"/>
          <w:sz w:val="24"/>
          <w:szCs w:val="24"/>
        </w:rPr>
        <w:t>E</w:t>
      </w:r>
      <w:r w:rsidR="00227886" w:rsidRPr="000F342F">
        <w:rPr>
          <w:rFonts w:ascii="Arial" w:hAnsi="Arial" w:cs="Arial"/>
          <w:sz w:val="24"/>
          <w:szCs w:val="24"/>
        </w:rPr>
        <w:t>mployers</w:t>
      </w:r>
      <w:r w:rsidR="009F6223" w:rsidRPr="000F342F">
        <w:rPr>
          <w:rFonts w:ascii="Arial" w:hAnsi="Arial" w:cs="Arial"/>
          <w:sz w:val="24"/>
          <w:szCs w:val="24"/>
        </w:rPr>
        <w:t xml:space="preserve"> </w:t>
      </w:r>
      <w:r w:rsidR="00174714" w:rsidRPr="000F342F">
        <w:rPr>
          <w:rFonts w:ascii="Arial" w:hAnsi="Arial" w:cs="Arial"/>
          <w:sz w:val="24"/>
          <w:szCs w:val="24"/>
        </w:rPr>
        <w:t xml:space="preserve">are </w:t>
      </w:r>
      <w:r w:rsidR="009F6223" w:rsidRPr="000F342F">
        <w:rPr>
          <w:rFonts w:ascii="Arial" w:hAnsi="Arial" w:cs="Arial"/>
          <w:sz w:val="24"/>
          <w:szCs w:val="24"/>
        </w:rPr>
        <w:t>seek</w:t>
      </w:r>
      <w:r w:rsidR="00174714" w:rsidRPr="000F342F">
        <w:rPr>
          <w:rFonts w:ascii="Arial" w:hAnsi="Arial" w:cs="Arial"/>
          <w:sz w:val="24"/>
          <w:szCs w:val="24"/>
        </w:rPr>
        <w:t>ing</w:t>
      </w:r>
      <w:r w:rsidR="00227886" w:rsidRPr="000F342F">
        <w:rPr>
          <w:rFonts w:ascii="Arial" w:hAnsi="Arial" w:cs="Arial"/>
          <w:sz w:val="24"/>
          <w:szCs w:val="24"/>
        </w:rPr>
        <w:t xml:space="preserve"> greater guidance, </w:t>
      </w:r>
      <w:proofErr w:type="gramStart"/>
      <w:r w:rsidR="00227886" w:rsidRPr="000F342F">
        <w:rPr>
          <w:rFonts w:ascii="Arial" w:hAnsi="Arial" w:cs="Arial"/>
          <w:sz w:val="24"/>
          <w:szCs w:val="24"/>
        </w:rPr>
        <w:t>advice</w:t>
      </w:r>
      <w:proofErr w:type="gramEnd"/>
      <w:r w:rsidR="00227886" w:rsidRPr="000F342F">
        <w:rPr>
          <w:rFonts w:ascii="Arial" w:hAnsi="Arial" w:cs="Arial"/>
          <w:sz w:val="24"/>
          <w:szCs w:val="24"/>
        </w:rPr>
        <w:t xml:space="preserve"> and information </w:t>
      </w:r>
      <w:r w:rsidRPr="000F342F">
        <w:rPr>
          <w:rFonts w:ascii="Arial" w:hAnsi="Arial" w:cs="Arial"/>
          <w:sz w:val="24"/>
          <w:szCs w:val="24"/>
        </w:rPr>
        <w:t>to address the barriers they are facing in</w:t>
      </w:r>
      <w:r w:rsidR="00227886" w:rsidRPr="000F342F">
        <w:rPr>
          <w:rFonts w:ascii="Arial" w:hAnsi="Arial" w:cs="Arial"/>
          <w:sz w:val="24"/>
          <w:szCs w:val="24"/>
        </w:rPr>
        <w:t xml:space="preserve"> employing people with disability.</w:t>
      </w:r>
      <w:r w:rsidR="00251267" w:rsidRPr="000F342F">
        <w:rPr>
          <w:rStyle w:val="FootnoteReference"/>
          <w:rFonts w:ascii="Arial" w:hAnsi="Arial" w:cs="Arial"/>
          <w:sz w:val="24"/>
          <w:szCs w:val="24"/>
        </w:rPr>
        <w:footnoteReference w:id="60"/>
      </w:r>
      <w:r w:rsidR="00251267" w:rsidRPr="000F342F">
        <w:rPr>
          <w:rFonts w:ascii="Arial" w:hAnsi="Arial" w:cs="Arial"/>
          <w:sz w:val="24"/>
          <w:szCs w:val="24"/>
        </w:rPr>
        <w:t xml:space="preserve"> </w:t>
      </w:r>
      <w:r w:rsidR="008437A1" w:rsidRPr="000F342F">
        <w:rPr>
          <w:rFonts w:ascii="Arial" w:hAnsi="Arial" w:cs="Arial"/>
          <w:sz w:val="24"/>
          <w:szCs w:val="24"/>
        </w:rPr>
        <w:t xml:space="preserve"> </w:t>
      </w:r>
      <w:proofErr w:type="spellStart"/>
      <w:r w:rsidR="008437A1" w:rsidRPr="000F342F">
        <w:rPr>
          <w:rFonts w:ascii="Arial" w:hAnsi="Arial" w:cs="Arial"/>
          <w:sz w:val="24"/>
          <w:szCs w:val="24"/>
        </w:rPr>
        <w:t>Murfitt</w:t>
      </w:r>
      <w:proofErr w:type="spellEnd"/>
      <w:r w:rsidR="00F670DF" w:rsidRPr="000F342F">
        <w:rPr>
          <w:rFonts w:ascii="Arial" w:hAnsi="Arial" w:cs="Arial"/>
          <w:sz w:val="24"/>
          <w:szCs w:val="24"/>
        </w:rPr>
        <w:t xml:space="preserve"> and colleagues</w:t>
      </w:r>
      <w:r w:rsidR="00F670DF" w:rsidRPr="000F342F">
        <w:rPr>
          <w:rStyle w:val="FootnoteReference"/>
          <w:rFonts w:ascii="Arial" w:hAnsi="Arial" w:cs="Arial"/>
          <w:sz w:val="24"/>
          <w:szCs w:val="24"/>
        </w:rPr>
        <w:footnoteReference w:id="61"/>
      </w:r>
      <w:r w:rsidR="00861EDF" w:rsidRPr="000F342F">
        <w:rPr>
          <w:rFonts w:ascii="Arial" w:hAnsi="Arial" w:cs="Arial"/>
          <w:sz w:val="24"/>
          <w:szCs w:val="24"/>
        </w:rPr>
        <w:t xml:space="preserve"> contend job placement success and long-term employment placement for people with disability requires employers to have access to ongoing support</w:t>
      </w:r>
      <w:r w:rsidR="007F4DE9" w:rsidRPr="000F342F">
        <w:rPr>
          <w:rFonts w:ascii="Arial" w:hAnsi="Arial" w:cs="Arial"/>
          <w:sz w:val="24"/>
          <w:szCs w:val="24"/>
        </w:rPr>
        <w:t xml:space="preserve"> that</w:t>
      </w:r>
      <w:r w:rsidR="006A2044" w:rsidRPr="000F342F">
        <w:rPr>
          <w:rFonts w:ascii="Arial" w:hAnsi="Arial" w:cs="Arial"/>
          <w:sz w:val="24"/>
          <w:szCs w:val="24"/>
        </w:rPr>
        <w:t xml:space="preserve"> is individualised</w:t>
      </w:r>
      <w:r w:rsidR="00861EDF" w:rsidRPr="000F342F">
        <w:rPr>
          <w:rFonts w:ascii="Arial" w:hAnsi="Arial" w:cs="Arial"/>
          <w:sz w:val="24"/>
          <w:szCs w:val="24"/>
        </w:rPr>
        <w:t xml:space="preserve">. </w:t>
      </w:r>
    </w:p>
    <w:p w14:paraId="1DAF335C" w14:textId="77777777" w:rsidR="00B73E2E" w:rsidRPr="000F342F" w:rsidRDefault="00861EDF" w:rsidP="00F105DB">
      <w:pPr>
        <w:pStyle w:val="KTRBulletlevel1"/>
        <w:spacing w:line="276" w:lineRule="auto"/>
        <w:rPr>
          <w:rFonts w:ascii="Arial" w:hAnsi="Arial" w:cs="Arial"/>
          <w:sz w:val="24"/>
          <w:szCs w:val="24"/>
        </w:rPr>
      </w:pPr>
      <w:r w:rsidRPr="000F342F">
        <w:rPr>
          <w:rFonts w:ascii="Arial" w:hAnsi="Arial" w:cs="Arial"/>
          <w:sz w:val="24"/>
          <w:szCs w:val="24"/>
        </w:rPr>
        <w:t>The i</w:t>
      </w:r>
      <w:r w:rsidR="00227886" w:rsidRPr="000F342F">
        <w:rPr>
          <w:rFonts w:ascii="Arial" w:hAnsi="Arial" w:cs="Arial"/>
          <w:sz w:val="24"/>
          <w:szCs w:val="24"/>
        </w:rPr>
        <w:t>nformation</w:t>
      </w:r>
      <w:r w:rsidR="00CD06AF" w:rsidRPr="000F342F">
        <w:rPr>
          <w:rFonts w:ascii="Arial" w:hAnsi="Arial" w:cs="Arial"/>
          <w:sz w:val="24"/>
          <w:szCs w:val="24"/>
        </w:rPr>
        <w:t>, support</w:t>
      </w:r>
      <w:r w:rsidR="00227886" w:rsidRPr="000F342F">
        <w:rPr>
          <w:rFonts w:ascii="Arial" w:hAnsi="Arial" w:cs="Arial"/>
          <w:sz w:val="24"/>
          <w:szCs w:val="24"/>
        </w:rPr>
        <w:t xml:space="preserve"> and advice </w:t>
      </w:r>
      <w:r w:rsidRPr="000F342F">
        <w:rPr>
          <w:rFonts w:ascii="Arial" w:hAnsi="Arial" w:cs="Arial"/>
          <w:sz w:val="24"/>
          <w:szCs w:val="24"/>
        </w:rPr>
        <w:t>employers require</w:t>
      </w:r>
      <w:r w:rsidR="00227886" w:rsidRPr="000F342F">
        <w:rPr>
          <w:rFonts w:ascii="Arial" w:hAnsi="Arial" w:cs="Arial"/>
          <w:sz w:val="24"/>
          <w:szCs w:val="24"/>
        </w:rPr>
        <w:t xml:space="preserve"> </w:t>
      </w:r>
      <w:r w:rsidR="008437A1" w:rsidRPr="000F342F">
        <w:rPr>
          <w:rFonts w:ascii="Arial" w:hAnsi="Arial" w:cs="Arial"/>
          <w:sz w:val="24"/>
          <w:szCs w:val="24"/>
        </w:rPr>
        <w:t>ca</w:t>
      </w:r>
      <w:r w:rsidR="00227886" w:rsidRPr="000F342F">
        <w:rPr>
          <w:rFonts w:ascii="Arial" w:hAnsi="Arial" w:cs="Arial"/>
          <w:sz w:val="24"/>
          <w:szCs w:val="24"/>
        </w:rPr>
        <w:t xml:space="preserve">n be tailored </w:t>
      </w:r>
      <w:r w:rsidRPr="000F342F">
        <w:rPr>
          <w:rFonts w:ascii="Arial" w:hAnsi="Arial" w:cs="Arial"/>
          <w:sz w:val="24"/>
          <w:szCs w:val="24"/>
        </w:rPr>
        <w:t xml:space="preserve">to their </w:t>
      </w:r>
      <w:r w:rsidR="00227886" w:rsidRPr="000F342F">
        <w:rPr>
          <w:rFonts w:ascii="Arial" w:hAnsi="Arial" w:cs="Arial"/>
          <w:sz w:val="24"/>
          <w:szCs w:val="24"/>
        </w:rPr>
        <w:t xml:space="preserve">specific situations and contexts, pointing towards support mechanisms that </w:t>
      </w:r>
      <w:r w:rsidR="008437A1" w:rsidRPr="000F342F">
        <w:rPr>
          <w:rFonts w:ascii="Arial" w:hAnsi="Arial" w:cs="Arial"/>
          <w:sz w:val="24"/>
          <w:szCs w:val="24"/>
        </w:rPr>
        <w:t>are</w:t>
      </w:r>
      <w:r w:rsidR="00227886" w:rsidRPr="000F342F">
        <w:rPr>
          <w:rFonts w:ascii="Arial" w:hAnsi="Arial" w:cs="Arial"/>
          <w:sz w:val="24"/>
          <w:szCs w:val="24"/>
        </w:rPr>
        <w:t xml:space="preserve"> personalised, proactive and provided ‘on the ground’.</w:t>
      </w:r>
      <w:r w:rsidR="00251267" w:rsidRPr="000F342F">
        <w:rPr>
          <w:rStyle w:val="FootnoteReference"/>
          <w:rFonts w:ascii="Arial" w:hAnsi="Arial" w:cs="Arial"/>
          <w:sz w:val="24"/>
          <w:szCs w:val="24"/>
        </w:rPr>
        <w:footnoteReference w:id="62"/>
      </w:r>
      <w:r w:rsidR="00251267" w:rsidRPr="000F342F">
        <w:rPr>
          <w:rFonts w:ascii="Arial" w:hAnsi="Arial" w:cs="Arial"/>
          <w:sz w:val="24"/>
          <w:szCs w:val="24"/>
        </w:rPr>
        <w:t xml:space="preserve"> </w:t>
      </w:r>
    </w:p>
    <w:p w14:paraId="1B1DEA2C" w14:textId="77777777" w:rsidR="00201AB0" w:rsidRPr="00AE0B43" w:rsidRDefault="00D20C1A" w:rsidP="00F105DB">
      <w:pPr>
        <w:pStyle w:val="Quote1"/>
        <w:spacing w:line="276" w:lineRule="auto"/>
        <w:rPr>
          <w:rFonts w:ascii="Arial" w:hAnsi="Arial" w:cs="Arial"/>
          <w:i/>
          <w:sz w:val="24"/>
          <w:szCs w:val="24"/>
        </w:rPr>
      </w:pPr>
      <w:r w:rsidRPr="00AE0B43">
        <w:rPr>
          <w:rFonts w:ascii="Arial" w:hAnsi="Arial" w:cs="Arial"/>
          <w:i/>
          <w:sz w:val="24"/>
          <w:szCs w:val="24"/>
        </w:rPr>
        <w:t>(We need) g</w:t>
      </w:r>
      <w:r w:rsidR="00201AB0" w:rsidRPr="00AE0B43">
        <w:rPr>
          <w:rFonts w:ascii="Arial" w:hAnsi="Arial" w:cs="Arial"/>
          <w:i/>
          <w:sz w:val="24"/>
          <w:szCs w:val="24"/>
        </w:rPr>
        <w:t>reater knowledge and awareness of what is involved, the benefits for the company and how it all works</w:t>
      </w:r>
      <w:r w:rsidR="00154045" w:rsidRPr="00AE0B43">
        <w:rPr>
          <w:rFonts w:ascii="Arial" w:hAnsi="Arial" w:cs="Arial"/>
          <w:i/>
          <w:sz w:val="24"/>
          <w:szCs w:val="24"/>
        </w:rPr>
        <w:t>.</w:t>
      </w:r>
    </w:p>
    <w:p w14:paraId="65AD50C1" w14:textId="77777777" w:rsidR="00201AB0" w:rsidRPr="00AE0B43" w:rsidRDefault="00201AB0" w:rsidP="00F105DB">
      <w:pPr>
        <w:pStyle w:val="Quote1"/>
        <w:spacing w:line="276" w:lineRule="auto"/>
        <w:rPr>
          <w:rFonts w:ascii="Arial" w:hAnsi="Arial" w:cs="Arial"/>
          <w:i/>
          <w:sz w:val="24"/>
          <w:szCs w:val="24"/>
        </w:rPr>
      </w:pPr>
      <w:r w:rsidRPr="00AE0B43">
        <w:rPr>
          <w:rFonts w:ascii="Arial" w:hAnsi="Arial" w:cs="Arial"/>
          <w:i/>
          <w:sz w:val="24"/>
          <w:szCs w:val="24"/>
        </w:rPr>
        <w:t xml:space="preserve">Provide information to organisations - </w:t>
      </w:r>
      <w:proofErr w:type="gramStart"/>
      <w:r w:rsidRPr="00AE0B43">
        <w:rPr>
          <w:rFonts w:ascii="Arial" w:hAnsi="Arial" w:cs="Arial"/>
          <w:i/>
          <w:sz w:val="24"/>
          <w:szCs w:val="24"/>
        </w:rPr>
        <w:t>make contact with</w:t>
      </w:r>
      <w:proofErr w:type="gramEnd"/>
      <w:r w:rsidRPr="00AE0B43">
        <w:rPr>
          <w:rFonts w:ascii="Arial" w:hAnsi="Arial" w:cs="Arial"/>
          <w:i/>
          <w:sz w:val="24"/>
          <w:szCs w:val="24"/>
        </w:rPr>
        <w:t xml:space="preserve"> them and offer services. We have provided work experience for some young people with disabilit</w:t>
      </w:r>
      <w:r w:rsidR="006E4A44" w:rsidRPr="00AE0B43">
        <w:rPr>
          <w:rFonts w:ascii="Arial" w:hAnsi="Arial" w:cs="Arial"/>
          <w:i/>
          <w:sz w:val="24"/>
          <w:szCs w:val="24"/>
        </w:rPr>
        <w:t>y</w:t>
      </w:r>
      <w:r w:rsidRPr="00AE0B43">
        <w:rPr>
          <w:rFonts w:ascii="Arial" w:hAnsi="Arial" w:cs="Arial"/>
          <w:i/>
          <w:sz w:val="24"/>
          <w:szCs w:val="24"/>
        </w:rPr>
        <w:t xml:space="preserve"> through an agency and that worked out fine for work </w:t>
      </w:r>
      <w:proofErr w:type="gramStart"/>
      <w:r w:rsidRPr="00AE0B43">
        <w:rPr>
          <w:rFonts w:ascii="Arial" w:hAnsi="Arial" w:cs="Arial"/>
          <w:i/>
          <w:sz w:val="24"/>
          <w:szCs w:val="24"/>
        </w:rPr>
        <w:t>experience</w:t>
      </w:r>
      <w:proofErr w:type="gramEnd"/>
      <w:r w:rsidRPr="00AE0B43">
        <w:rPr>
          <w:rFonts w:ascii="Arial" w:hAnsi="Arial" w:cs="Arial"/>
          <w:i/>
          <w:sz w:val="24"/>
          <w:szCs w:val="24"/>
        </w:rPr>
        <w:t xml:space="preserve"> but as far as permanent roles are concerned we would need more information.”</w:t>
      </w:r>
      <w:r w:rsidRPr="00AE0B43">
        <w:rPr>
          <w:rStyle w:val="FootnoteReference"/>
          <w:rFonts w:ascii="Arial" w:hAnsi="Arial" w:cs="Arial"/>
          <w:i/>
          <w:sz w:val="24"/>
          <w:szCs w:val="24"/>
          <w:lang w:val="en-US"/>
        </w:rPr>
        <w:footnoteReference w:id="63"/>
      </w:r>
    </w:p>
    <w:p w14:paraId="2A3AAFB7" w14:textId="77777777" w:rsidR="00B73E2E" w:rsidRPr="000F342F" w:rsidRDefault="00227886" w:rsidP="00F105DB">
      <w:pPr>
        <w:pStyle w:val="KTRBulletlevel1"/>
        <w:spacing w:line="276" w:lineRule="auto"/>
        <w:rPr>
          <w:rFonts w:ascii="Arial" w:hAnsi="Arial" w:cs="Arial"/>
          <w:sz w:val="24"/>
          <w:szCs w:val="24"/>
        </w:rPr>
      </w:pPr>
      <w:r w:rsidRPr="000F342F">
        <w:rPr>
          <w:rFonts w:ascii="Arial" w:hAnsi="Arial" w:cs="Arial"/>
          <w:sz w:val="24"/>
          <w:szCs w:val="24"/>
        </w:rPr>
        <w:t>There is also appet</w:t>
      </w:r>
      <w:r w:rsidR="00174714" w:rsidRPr="000F342F">
        <w:rPr>
          <w:rFonts w:ascii="Arial" w:hAnsi="Arial" w:cs="Arial"/>
          <w:sz w:val="24"/>
          <w:szCs w:val="24"/>
        </w:rPr>
        <w:t>ite for support that</w:t>
      </w:r>
      <w:r w:rsidRPr="000F342F">
        <w:rPr>
          <w:rFonts w:ascii="Arial" w:hAnsi="Arial" w:cs="Arial"/>
          <w:sz w:val="24"/>
          <w:szCs w:val="24"/>
        </w:rPr>
        <w:t xml:space="preserve"> provides a practical </w:t>
      </w:r>
      <w:r w:rsidR="00861EDF" w:rsidRPr="000F342F">
        <w:rPr>
          <w:rFonts w:ascii="Arial" w:hAnsi="Arial" w:cs="Arial"/>
          <w:sz w:val="24"/>
          <w:szCs w:val="24"/>
        </w:rPr>
        <w:t>support for</w:t>
      </w:r>
      <w:r w:rsidRPr="000F342F">
        <w:rPr>
          <w:rFonts w:ascii="Arial" w:hAnsi="Arial" w:cs="Arial"/>
          <w:sz w:val="24"/>
          <w:szCs w:val="24"/>
        </w:rPr>
        <w:t xml:space="preserve"> employers </w:t>
      </w:r>
      <w:r w:rsidR="00861EDF" w:rsidRPr="000F342F">
        <w:rPr>
          <w:rFonts w:ascii="Arial" w:hAnsi="Arial" w:cs="Arial"/>
          <w:sz w:val="24"/>
          <w:szCs w:val="24"/>
        </w:rPr>
        <w:t>which</w:t>
      </w:r>
      <w:r w:rsidRPr="000F342F">
        <w:rPr>
          <w:rFonts w:ascii="Arial" w:hAnsi="Arial" w:cs="Arial"/>
          <w:sz w:val="24"/>
          <w:szCs w:val="24"/>
        </w:rPr>
        <w:t xml:space="preserve"> motivates them to increase </w:t>
      </w:r>
      <w:r w:rsidR="00806AE0" w:rsidRPr="000F342F">
        <w:rPr>
          <w:rFonts w:ascii="Arial" w:hAnsi="Arial" w:cs="Arial"/>
          <w:sz w:val="24"/>
          <w:szCs w:val="24"/>
        </w:rPr>
        <w:t xml:space="preserve">their knowledge about the </w:t>
      </w:r>
      <w:r w:rsidRPr="000F342F">
        <w:rPr>
          <w:rFonts w:ascii="Arial" w:hAnsi="Arial" w:cs="Arial"/>
          <w:sz w:val="24"/>
          <w:szCs w:val="24"/>
        </w:rPr>
        <w:t>e</w:t>
      </w:r>
      <w:r w:rsidR="00806AE0" w:rsidRPr="000F342F">
        <w:rPr>
          <w:rFonts w:ascii="Arial" w:hAnsi="Arial" w:cs="Arial"/>
          <w:sz w:val="24"/>
          <w:szCs w:val="24"/>
        </w:rPr>
        <w:t>mployment of</w:t>
      </w:r>
      <w:r w:rsidRPr="000F342F">
        <w:rPr>
          <w:rFonts w:ascii="Arial" w:hAnsi="Arial" w:cs="Arial"/>
          <w:sz w:val="24"/>
          <w:szCs w:val="24"/>
        </w:rPr>
        <w:t xml:space="preserve"> people with disability. Many of the reported needs </w:t>
      </w:r>
      <w:r w:rsidR="00806AE0" w:rsidRPr="000F342F">
        <w:rPr>
          <w:rFonts w:ascii="Arial" w:hAnsi="Arial" w:cs="Arial"/>
          <w:sz w:val="24"/>
          <w:szCs w:val="24"/>
        </w:rPr>
        <w:t>for</w:t>
      </w:r>
      <w:r w:rsidRPr="000F342F">
        <w:rPr>
          <w:rFonts w:ascii="Arial" w:hAnsi="Arial" w:cs="Arial"/>
          <w:sz w:val="24"/>
          <w:szCs w:val="24"/>
        </w:rPr>
        <w:t xml:space="preserve"> information content and support mechanisms may already </w:t>
      </w:r>
      <w:r w:rsidR="00806AE0" w:rsidRPr="000F342F">
        <w:rPr>
          <w:rFonts w:ascii="Arial" w:hAnsi="Arial" w:cs="Arial"/>
          <w:sz w:val="24"/>
          <w:szCs w:val="24"/>
        </w:rPr>
        <w:t>exist</w:t>
      </w:r>
      <w:r w:rsidRPr="000F342F">
        <w:rPr>
          <w:rFonts w:ascii="Arial" w:hAnsi="Arial" w:cs="Arial"/>
          <w:sz w:val="24"/>
          <w:szCs w:val="24"/>
        </w:rPr>
        <w:t>, suggesting strategies</w:t>
      </w:r>
      <w:r w:rsidR="00806AE0" w:rsidRPr="000F342F">
        <w:rPr>
          <w:rFonts w:ascii="Arial" w:hAnsi="Arial" w:cs="Arial"/>
          <w:sz w:val="24"/>
          <w:szCs w:val="24"/>
        </w:rPr>
        <w:t xml:space="preserve"> are needed</w:t>
      </w:r>
      <w:r w:rsidRPr="000F342F">
        <w:rPr>
          <w:rFonts w:ascii="Arial" w:hAnsi="Arial" w:cs="Arial"/>
          <w:sz w:val="24"/>
          <w:szCs w:val="24"/>
        </w:rPr>
        <w:t xml:space="preserve"> to </w:t>
      </w:r>
      <w:r w:rsidR="00806AE0" w:rsidRPr="000F342F">
        <w:rPr>
          <w:rFonts w:ascii="Arial" w:hAnsi="Arial" w:cs="Arial"/>
          <w:sz w:val="24"/>
          <w:szCs w:val="24"/>
        </w:rPr>
        <w:t xml:space="preserve">better </w:t>
      </w:r>
      <w:r w:rsidRPr="000F342F">
        <w:rPr>
          <w:rFonts w:ascii="Arial" w:hAnsi="Arial" w:cs="Arial"/>
          <w:sz w:val="24"/>
          <w:szCs w:val="24"/>
        </w:rPr>
        <w:t xml:space="preserve">promote and raise awareness along with </w:t>
      </w:r>
      <w:r w:rsidRPr="000F342F">
        <w:rPr>
          <w:rFonts w:ascii="Arial" w:hAnsi="Arial" w:cs="Arial"/>
          <w:sz w:val="24"/>
          <w:szCs w:val="24"/>
        </w:rPr>
        <w:lastRenderedPageBreak/>
        <w:t xml:space="preserve">optimising </w:t>
      </w:r>
      <w:r w:rsidR="00806AE0" w:rsidRPr="000F342F">
        <w:rPr>
          <w:rFonts w:ascii="Arial" w:hAnsi="Arial" w:cs="Arial"/>
          <w:sz w:val="24"/>
          <w:szCs w:val="24"/>
        </w:rPr>
        <w:t>the use of what resources already exist</w:t>
      </w:r>
      <w:r w:rsidRPr="000F342F">
        <w:rPr>
          <w:rFonts w:ascii="Arial" w:hAnsi="Arial" w:cs="Arial"/>
          <w:sz w:val="24"/>
          <w:szCs w:val="24"/>
        </w:rPr>
        <w:t xml:space="preserve"> to </w:t>
      </w:r>
      <w:r w:rsidR="00806AE0" w:rsidRPr="000F342F">
        <w:rPr>
          <w:rFonts w:ascii="Arial" w:hAnsi="Arial" w:cs="Arial"/>
          <w:sz w:val="24"/>
          <w:szCs w:val="24"/>
        </w:rPr>
        <w:t xml:space="preserve">improve </w:t>
      </w:r>
      <w:r w:rsidR="002D134F" w:rsidRPr="000F342F">
        <w:rPr>
          <w:rFonts w:ascii="Arial" w:hAnsi="Arial" w:cs="Arial"/>
          <w:sz w:val="24"/>
          <w:szCs w:val="24"/>
        </w:rPr>
        <w:t>engage</w:t>
      </w:r>
      <w:r w:rsidR="00806AE0" w:rsidRPr="000F342F">
        <w:rPr>
          <w:rFonts w:ascii="Arial" w:hAnsi="Arial" w:cs="Arial"/>
          <w:sz w:val="24"/>
          <w:szCs w:val="24"/>
        </w:rPr>
        <w:t>ment</w:t>
      </w:r>
      <w:r w:rsidR="00F27AF6" w:rsidRPr="000F342F">
        <w:rPr>
          <w:rFonts w:ascii="Arial" w:hAnsi="Arial" w:cs="Arial"/>
          <w:sz w:val="24"/>
          <w:szCs w:val="24"/>
        </w:rPr>
        <w:t xml:space="preserve"> </w:t>
      </w:r>
      <w:r w:rsidRPr="000F342F">
        <w:rPr>
          <w:rFonts w:ascii="Arial" w:hAnsi="Arial" w:cs="Arial"/>
          <w:sz w:val="24"/>
          <w:szCs w:val="24"/>
        </w:rPr>
        <w:t>with employers.</w:t>
      </w:r>
      <w:r w:rsidR="002C4AEF" w:rsidRPr="000F342F">
        <w:rPr>
          <w:rStyle w:val="FootnoteReference"/>
          <w:rFonts w:ascii="Arial" w:hAnsi="Arial" w:cs="Arial"/>
          <w:sz w:val="24"/>
          <w:szCs w:val="24"/>
        </w:rPr>
        <w:footnoteReference w:id="64"/>
      </w:r>
    </w:p>
    <w:p w14:paraId="7A600A44" w14:textId="77777777" w:rsidR="00D20C1A" w:rsidRPr="00AE0B43" w:rsidRDefault="00D20C1A" w:rsidP="00F105DB">
      <w:pPr>
        <w:pStyle w:val="Quote1"/>
        <w:spacing w:line="276" w:lineRule="auto"/>
        <w:rPr>
          <w:rFonts w:ascii="Arial" w:hAnsi="Arial" w:cs="Arial"/>
          <w:i/>
          <w:sz w:val="24"/>
          <w:szCs w:val="24"/>
        </w:rPr>
      </w:pPr>
      <w:r w:rsidRPr="00AE0B43">
        <w:rPr>
          <w:rFonts w:ascii="Arial" w:hAnsi="Arial" w:cs="Arial"/>
          <w:i/>
          <w:sz w:val="24"/>
          <w:szCs w:val="24"/>
        </w:rPr>
        <w:t>It depends on the level of disability</w:t>
      </w:r>
      <w:r w:rsidR="006E4A44" w:rsidRPr="00AE0B43">
        <w:rPr>
          <w:rFonts w:ascii="Arial" w:hAnsi="Arial" w:cs="Arial"/>
          <w:i/>
          <w:sz w:val="24"/>
          <w:szCs w:val="24"/>
        </w:rPr>
        <w:t>,</w:t>
      </w:r>
      <w:r w:rsidRPr="00AE0B43">
        <w:rPr>
          <w:rFonts w:ascii="Arial" w:hAnsi="Arial" w:cs="Arial"/>
          <w:i/>
          <w:sz w:val="24"/>
          <w:szCs w:val="24"/>
        </w:rPr>
        <w:t xml:space="preserve"> but at the end of the day for many businesses it comes down to cost. If the cost can be offset through government support or positive advertising or image for the </w:t>
      </w:r>
      <w:r w:rsidR="00B12A4D" w:rsidRPr="00AE0B43">
        <w:rPr>
          <w:rFonts w:ascii="Arial" w:hAnsi="Arial" w:cs="Arial"/>
          <w:i/>
          <w:sz w:val="24"/>
          <w:szCs w:val="24"/>
        </w:rPr>
        <w:t>company,</w:t>
      </w:r>
      <w:r w:rsidRPr="00AE0B43">
        <w:rPr>
          <w:rFonts w:ascii="Arial" w:hAnsi="Arial" w:cs="Arial"/>
          <w:i/>
          <w:sz w:val="24"/>
          <w:szCs w:val="24"/>
        </w:rPr>
        <w:t xml:space="preserve"> they are more likely to employ people with disabilities. Further to that a better understanding of what people with disabilities are capable of would be beneficial.</w:t>
      </w:r>
      <w:r w:rsidRPr="00AE0B43">
        <w:rPr>
          <w:rStyle w:val="FootnoteReference"/>
          <w:rFonts w:ascii="Arial" w:hAnsi="Arial" w:cs="Arial"/>
          <w:i/>
          <w:sz w:val="24"/>
          <w:szCs w:val="24"/>
          <w:lang w:val="en-US"/>
        </w:rPr>
        <w:footnoteReference w:id="65"/>
      </w:r>
    </w:p>
    <w:p w14:paraId="568E7FB7" w14:textId="77777777" w:rsidR="00B73E2E" w:rsidRPr="000F342F" w:rsidRDefault="0027496D" w:rsidP="00F105DB">
      <w:pPr>
        <w:pStyle w:val="KTRBulletlevel1"/>
        <w:spacing w:line="276" w:lineRule="auto"/>
        <w:rPr>
          <w:rFonts w:ascii="Arial" w:hAnsi="Arial" w:cs="Arial"/>
          <w:sz w:val="24"/>
          <w:szCs w:val="24"/>
        </w:rPr>
      </w:pPr>
      <w:r w:rsidRPr="000F342F">
        <w:rPr>
          <w:rFonts w:ascii="Arial" w:hAnsi="Arial" w:cs="Arial"/>
          <w:sz w:val="24"/>
          <w:szCs w:val="24"/>
        </w:rPr>
        <w:t xml:space="preserve">Kantar Public study </w:t>
      </w:r>
      <w:r w:rsidR="006A2044" w:rsidRPr="000F342F">
        <w:rPr>
          <w:rFonts w:ascii="Arial" w:hAnsi="Arial" w:cs="Arial"/>
          <w:sz w:val="24"/>
          <w:szCs w:val="24"/>
        </w:rPr>
        <w:t xml:space="preserve">found </w:t>
      </w:r>
      <w:r w:rsidRPr="000F342F">
        <w:rPr>
          <w:rFonts w:ascii="Arial" w:hAnsi="Arial" w:cs="Arial"/>
          <w:sz w:val="24"/>
          <w:szCs w:val="24"/>
        </w:rPr>
        <w:t xml:space="preserve">that </w:t>
      </w:r>
      <w:r w:rsidR="00F37B27" w:rsidRPr="000F342F">
        <w:rPr>
          <w:rFonts w:ascii="Arial" w:hAnsi="Arial" w:cs="Arial"/>
          <w:sz w:val="24"/>
          <w:szCs w:val="24"/>
        </w:rPr>
        <w:t xml:space="preserve">Employers want </w:t>
      </w:r>
      <w:r w:rsidR="00B73E2E" w:rsidRPr="000F342F">
        <w:rPr>
          <w:rFonts w:ascii="Arial" w:hAnsi="Arial" w:cs="Arial"/>
          <w:sz w:val="24"/>
          <w:szCs w:val="24"/>
        </w:rPr>
        <w:t>per</w:t>
      </w:r>
      <w:r w:rsidR="00451F33" w:rsidRPr="000F342F">
        <w:rPr>
          <w:rFonts w:ascii="Arial" w:hAnsi="Arial" w:cs="Arial"/>
          <w:sz w:val="24"/>
          <w:szCs w:val="24"/>
        </w:rPr>
        <w:t>sonalised and specific support and advice</w:t>
      </w:r>
      <w:r w:rsidR="00B73E2E" w:rsidRPr="000F342F">
        <w:rPr>
          <w:rFonts w:ascii="Arial" w:hAnsi="Arial" w:cs="Arial"/>
          <w:sz w:val="24"/>
          <w:szCs w:val="24"/>
        </w:rPr>
        <w:t xml:space="preserve">.  </w:t>
      </w:r>
      <w:r w:rsidR="00451F33" w:rsidRPr="000F342F">
        <w:rPr>
          <w:rFonts w:ascii="Arial" w:hAnsi="Arial" w:cs="Arial"/>
          <w:sz w:val="24"/>
          <w:szCs w:val="24"/>
        </w:rPr>
        <w:t>Generic information has limited effectiveness</w:t>
      </w:r>
      <w:r w:rsidR="00B73E2E" w:rsidRPr="000F342F">
        <w:rPr>
          <w:rFonts w:ascii="Arial" w:hAnsi="Arial" w:cs="Arial"/>
          <w:sz w:val="24"/>
          <w:szCs w:val="24"/>
        </w:rPr>
        <w:t xml:space="preserve"> in supporting large and medium business to change behaviour</w:t>
      </w:r>
      <w:r w:rsidR="00451F33" w:rsidRPr="000F342F">
        <w:rPr>
          <w:rFonts w:ascii="Arial" w:hAnsi="Arial" w:cs="Arial"/>
          <w:sz w:val="24"/>
          <w:szCs w:val="24"/>
        </w:rPr>
        <w:t>. Employers report that there is more value in</w:t>
      </w:r>
      <w:r w:rsidR="00B73E2E" w:rsidRPr="000F342F">
        <w:rPr>
          <w:rFonts w:ascii="Arial" w:hAnsi="Arial" w:cs="Arial"/>
          <w:sz w:val="24"/>
          <w:szCs w:val="24"/>
        </w:rPr>
        <w:t xml:space="preserve"> customised and tailored support and advice, which had specific and direct practical relevance to the situation they were in. </w:t>
      </w:r>
      <w:r w:rsidR="00451F33" w:rsidRPr="000F342F">
        <w:rPr>
          <w:rStyle w:val="FootnoteReference"/>
          <w:rFonts w:ascii="Arial" w:hAnsi="Arial" w:cs="Arial"/>
          <w:sz w:val="24"/>
          <w:szCs w:val="24"/>
        </w:rPr>
        <w:footnoteReference w:id="66"/>
      </w:r>
    </w:p>
    <w:p w14:paraId="5DEE5E85" w14:textId="77777777" w:rsidR="00B73E2E" w:rsidRPr="000F342F" w:rsidRDefault="00174714" w:rsidP="00F105DB">
      <w:pPr>
        <w:pStyle w:val="KTRBulletlevel1"/>
        <w:spacing w:line="276" w:lineRule="auto"/>
        <w:rPr>
          <w:rFonts w:ascii="Arial" w:hAnsi="Arial" w:cs="Arial"/>
          <w:sz w:val="24"/>
          <w:szCs w:val="24"/>
        </w:rPr>
      </w:pPr>
      <w:r w:rsidRPr="000F342F">
        <w:rPr>
          <w:rFonts w:ascii="Arial" w:hAnsi="Arial" w:cs="Arial"/>
          <w:sz w:val="24"/>
          <w:szCs w:val="24"/>
        </w:rPr>
        <w:t xml:space="preserve">Medium-sized businesses </w:t>
      </w:r>
      <w:r w:rsidR="005D3ED0" w:rsidRPr="000F342F">
        <w:rPr>
          <w:rFonts w:ascii="Arial" w:hAnsi="Arial" w:cs="Arial"/>
          <w:sz w:val="24"/>
          <w:szCs w:val="24"/>
        </w:rPr>
        <w:t>without</w:t>
      </w:r>
      <w:r w:rsidRPr="000F342F">
        <w:rPr>
          <w:rFonts w:ascii="Arial" w:hAnsi="Arial" w:cs="Arial"/>
          <w:sz w:val="24"/>
          <w:szCs w:val="24"/>
        </w:rPr>
        <w:t xml:space="preserve"> dedicated HR teams, internal legal professionals, and / or personnel dedicated to dealing with workplace culture or diversity seek tailored support and advice. They demonstrate </w:t>
      </w:r>
      <w:r w:rsidR="00B73E2E" w:rsidRPr="000F342F">
        <w:rPr>
          <w:rFonts w:ascii="Arial" w:hAnsi="Arial" w:cs="Arial"/>
          <w:sz w:val="24"/>
          <w:szCs w:val="24"/>
        </w:rPr>
        <w:t xml:space="preserve">strongest enthusiasm </w:t>
      </w:r>
      <w:r w:rsidRPr="000F342F">
        <w:rPr>
          <w:rFonts w:ascii="Arial" w:hAnsi="Arial" w:cs="Arial"/>
          <w:sz w:val="24"/>
          <w:szCs w:val="24"/>
        </w:rPr>
        <w:t xml:space="preserve">due to their </w:t>
      </w:r>
      <w:r w:rsidR="00B73E2E" w:rsidRPr="000F342F">
        <w:rPr>
          <w:rFonts w:ascii="Arial" w:hAnsi="Arial" w:cs="Arial"/>
          <w:sz w:val="24"/>
          <w:szCs w:val="24"/>
        </w:rPr>
        <w:t xml:space="preserve">limited capacity in managing recruitment and workforce practices and policy. Essentially, these </w:t>
      </w:r>
      <w:r w:rsidR="00451F33" w:rsidRPr="000F342F">
        <w:rPr>
          <w:rFonts w:ascii="Arial" w:hAnsi="Arial" w:cs="Arial"/>
          <w:sz w:val="24"/>
          <w:szCs w:val="24"/>
        </w:rPr>
        <w:t xml:space="preserve">organisations seek </w:t>
      </w:r>
      <w:r w:rsidR="00B73E2E" w:rsidRPr="000F342F">
        <w:rPr>
          <w:rFonts w:ascii="Arial" w:hAnsi="Arial" w:cs="Arial"/>
          <w:sz w:val="24"/>
          <w:szCs w:val="24"/>
        </w:rPr>
        <w:t>support</w:t>
      </w:r>
      <w:r w:rsidR="00484DD8" w:rsidRPr="000F342F">
        <w:rPr>
          <w:rFonts w:ascii="Arial" w:hAnsi="Arial" w:cs="Arial"/>
          <w:sz w:val="24"/>
          <w:szCs w:val="24"/>
        </w:rPr>
        <w:t>,</w:t>
      </w:r>
      <w:r w:rsidR="00B73E2E" w:rsidRPr="000F342F">
        <w:rPr>
          <w:rFonts w:ascii="Arial" w:hAnsi="Arial" w:cs="Arial"/>
          <w:sz w:val="24"/>
          <w:szCs w:val="24"/>
        </w:rPr>
        <w:t xml:space="preserve"> which could act as surrogate in absence of </w:t>
      </w:r>
      <w:r w:rsidR="002E6C0B" w:rsidRPr="000F342F">
        <w:rPr>
          <w:rFonts w:ascii="Arial" w:hAnsi="Arial" w:cs="Arial"/>
          <w:sz w:val="24"/>
          <w:szCs w:val="24"/>
        </w:rPr>
        <w:t>policy</w:t>
      </w:r>
      <w:r w:rsidR="00B73E2E" w:rsidRPr="000F342F">
        <w:rPr>
          <w:rFonts w:ascii="Arial" w:hAnsi="Arial" w:cs="Arial"/>
          <w:sz w:val="24"/>
          <w:szCs w:val="24"/>
        </w:rPr>
        <w:t xml:space="preserve"> and personnel, </w:t>
      </w:r>
      <w:r w:rsidR="002E6C0B" w:rsidRPr="000F342F">
        <w:rPr>
          <w:rFonts w:ascii="Arial" w:hAnsi="Arial" w:cs="Arial"/>
          <w:sz w:val="24"/>
          <w:szCs w:val="24"/>
        </w:rPr>
        <w:t xml:space="preserve">to </w:t>
      </w:r>
      <w:r w:rsidR="00B73E2E" w:rsidRPr="000F342F">
        <w:rPr>
          <w:rFonts w:ascii="Arial" w:hAnsi="Arial" w:cs="Arial"/>
          <w:sz w:val="24"/>
          <w:szCs w:val="24"/>
        </w:rPr>
        <w:t>provid</w:t>
      </w:r>
      <w:r w:rsidR="002E6C0B" w:rsidRPr="000F342F">
        <w:rPr>
          <w:rFonts w:ascii="Arial" w:hAnsi="Arial" w:cs="Arial"/>
          <w:sz w:val="24"/>
          <w:szCs w:val="24"/>
        </w:rPr>
        <w:t>e</w:t>
      </w:r>
      <w:r w:rsidR="00B73E2E" w:rsidRPr="000F342F">
        <w:rPr>
          <w:rFonts w:ascii="Arial" w:hAnsi="Arial" w:cs="Arial"/>
          <w:sz w:val="24"/>
          <w:szCs w:val="24"/>
        </w:rPr>
        <w:t xml:space="preserve"> them with specific practical resource and </w:t>
      </w:r>
      <w:r w:rsidR="002E6C0B" w:rsidRPr="000F342F">
        <w:rPr>
          <w:rFonts w:ascii="Arial" w:hAnsi="Arial" w:cs="Arial"/>
          <w:sz w:val="24"/>
          <w:szCs w:val="24"/>
        </w:rPr>
        <w:t>support</w:t>
      </w:r>
      <w:r w:rsidR="00B73E2E" w:rsidRPr="000F342F">
        <w:rPr>
          <w:rFonts w:ascii="Arial" w:hAnsi="Arial" w:cs="Arial"/>
          <w:sz w:val="24"/>
          <w:szCs w:val="24"/>
        </w:rPr>
        <w:t xml:space="preserve"> in</w:t>
      </w:r>
      <w:r w:rsidR="008054EF" w:rsidRPr="000F342F">
        <w:rPr>
          <w:rFonts w:ascii="Arial" w:hAnsi="Arial" w:cs="Arial"/>
          <w:sz w:val="24"/>
          <w:szCs w:val="24"/>
        </w:rPr>
        <w:t xml:space="preserve"> </w:t>
      </w:r>
      <w:r w:rsidR="00B73E2E" w:rsidRPr="000F342F">
        <w:rPr>
          <w:rFonts w:ascii="Arial" w:hAnsi="Arial" w:cs="Arial"/>
          <w:sz w:val="24"/>
          <w:szCs w:val="24"/>
        </w:rPr>
        <w:t xml:space="preserve">employing </w:t>
      </w:r>
      <w:r w:rsidR="006E4A44" w:rsidRPr="000F342F">
        <w:rPr>
          <w:rFonts w:ascii="Arial" w:hAnsi="Arial" w:cs="Arial"/>
          <w:sz w:val="24"/>
          <w:szCs w:val="24"/>
        </w:rPr>
        <w:t xml:space="preserve">people </w:t>
      </w:r>
      <w:r w:rsidR="00B73E2E" w:rsidRPr="000F342F">
        <w:rPr>
          <w:rFonts w:ascii="Arial" w:hAnsi="Arial" w:cs="Arial"/>
          <w:sz w:val="24"/>
          <w:szCs w:val="24"/>
        </w:rPr>
        <w:t>with disability.</w:t>
      </w:r>
      <w:r w:rsidR="002E6C0B" w:rsidRPr="000F342F">
        <w:rPr>
          <w:rStyle w:val="FootnoteReference"/>
          <w:rFonts w:ascii="Arial" w:hAnsi="Arial" w:cs="Arial"/>
          <w:sz w:val="24"/>
          <w:szCs w:val="24"/>
        </w:rPr>
        <w:footnoteReference w:id="67"/>
      </w:r>
      <w:r w:rsidR="00B73E2E" w:rsidRPr="000F342F">
        <w:rPr>
          <w:rFonts w:ascii="Arial" w:hAnsi="Arial" w:cs="Arial"/>
          <w:sz w:val="24"/>
          <w:szCs w:val="24"/>
        </w:rPr>
        <w:t xml:space="preserve"> </w:t>
      </w:r>
    </w:p>
    <w:p w14:paraId="33640D3F" w14:textId="77777777" w:rsidR="00B947BC" w:rsidRPr="00690C48" w:rsidRDefault="00965931" w:rsidP="00F52CC5">
      <w:pPr>
        <w:pStyle w:val="Heading2"/>
        <w:spacing w:before="240" w:after="240"/>
        <w:ind w:left="709" w:hanging="709"/>
        <w:rPr>
          <w:rFonts w:ascii="Arial" w:hAnsi="Arial" w:cs="Arial"/>
          <w:b/>
          <w:sz w:val="28"/>
          <w:szCs w:val="28"/>
        </w:rPr>
      </w:pPr>
      <w:bookmarkStart w:id="23" w:name="_Toc26349908"/>
      <w:r w:rsidRPr="00690C48">
        <w:rPr>
          <w:rFonts w:ascii="Arial" w:hAnsi="Arial" w:cs="Arial"/>
          <w:b/>
          <w:sz w:val="28"/>
          <w:szCs w:val="28"/>
        </w:rPr>
        <w:t>8.</w:t>
      </w:r>
      <w:r w:rsidRPr="00690C48">
        <w:rPr>
          <w:rFonts w:ascii="Arial" w:hAnsi="Arial" w:cs="Arial"/>
          <w:b/>
          <w:sz w:val="28"/>
          <w:szCs w:val="28"/>
        </w:rPr>
        <w:tab/>
      </w:r>
      <w:r w:rsidR="00A16110" w:rsidRPr="00690C48">
        <w:rPr>
          <w:rFonts w:ascii="Arial" w:hAnsi="Arial" w:cs="Arial"/>
          <w:b/>
          <w:sz w:val="28"/>
          <w:szCs w:val="28"/>
        </w:rPr>
        <w:t>Proactive strategies to</w:t>
      </w:r>
      <w:r w:rsidR="00414836" w:rsidRPr="00690C48">
        <w:rPr>
          <w:rFonts w:ascii="Arial" w:hAnsi="Arial" w:cs="Arial"/>
          <w:b/>
          <w:sz w:val="28"/>
          <w:szCs w:val="28"/>
        </w:rPr>
        <w:t xml:space="preserve"> encourage supportive employers</w:t>
      </w:r>
      <w:bookmarkEnd w:id="23"/>
      <w:r w:rsidR="00A16110" w:rsidRPr="00690C48">
        <w:rPr>
          <w:rFonts w:ascii="Arial" w:hAnsi="Arial" w:cs="Arial"/>
          <w:b/>
          <w:sz w:val="28"/>
          <w:szCs w:val="28"/>
        </w:rPr>
        <w:t xml:space="preserve">  </w:t>
      </w:r>
    </w:p>
    <w:p w14:paraId="205CE72E" w14:textId="77777777" w:rsidR="00965931" w:rsidRPr="000F342F" w:rsidRDefault="00965931" w:rsidP="00F105DB">
      <w:pPr>
        <w:pStyle w:val="KTRBulletlevel1"/>
        <w:spacing w:line="276" w:lineRule="auto"/>
        <w:rPr>
          <w:rFonts w:ascii="Arial" w:hAnsi="Arial" w:cs="Arial"/>
          <w:sz w:val="24"/>
          <w:szCs w:val="24"/>
        </w:rPr>
      </w:pPr>
      <w:r w:rsidRPr="000F342F">
        <w:rPr>
          <w:rFonts w:ascii="Arial" w:hAnsi="Arial" w:cs="Arial"/>
          <w:noProof/>
          <w:sz w:val="24"/>
          <w:szCs w:val="24"/>
        </w:rPr>
        <w:t>Many employers, especially in medium-sized business, highlight</w:t>
      </w:r>
      <w:r w:rsidR="002E6C0B" w:rsidRPr="000F342F">
        <w:rPr>
          <w:rFonts w:ascii="Arial" w:hAnsi="Arial" w:cs="Arial"/>
          <w:noProof/>
          <w:sz w:val="24"/>
          <w:szCs w:val="24"/>
        </w:rPr>
        <w:t xml:space="preserve"> their limited interaction with</w:t>
      </w:r>
      <w:r w:rsidRPr="000F342F">
        <w:rPr>
          <w:rFonts w:ascii="Arial" w:hAnsi="Arial" w:cs="Arial"/>
          <w:noProof/>
          <w:sz w:val="24"/>
          <w:szCs w:val="24"/>
        </w:rPr>
        <w:t xml:space="preserve"> </w:t>
      </w:r>
      <w:r w:rsidR="006E4A44" w:rsidRPr="000F342F">
        <w:rPr>
          <w:rFonts w:ascii="Arial" w:hAnsi="Arial" w:cs="Arial"/>
          <w:noProof/>
          <w:sz w:val="24"/>
          <w:szCs w:val="24"/>
        </w:rPr>
        <w:t xml:space="preserve">people </w:t>
      </w:r>
      <w:r w:rsidRPr="000F342F">
        <w:rPr>
          <w:rFonts w:ascii="Arial" w:hAnsi="Arial" w:cs="Arial"/>
          <w:noProof/>
          <w:sz w:val="24"/>
          <w:szCs w:val="24"/>
        </w:rPr>
        <w:t xml:space="preserve">with disability, and that they simply </w:t>
      </w:r>
      <w:r w:rsidR="00E83A09" w:rsidRPr="000F342F">
        <w:rPr>
          <w:rFonts w:ascii="Arial" w:hAnsi="Arial" w:cs="Arial"/>
          <w:noProof/>
          <w:sz w:val="24"/>
          <w:szCs w:val="24"/>
        </w:rPr>
        <w:t>have no</w:t>
      </w:r>
      <w:r w:rsidRPr="000F342F">
        <w:rPr>
          <w:rFonts w:ascii="Arial" w:hAnsi="Arial" w:cs="Arial"/>
          <w:noProof/>
          <w:sz w:val="24"/>
          <w:szCs w:val="24"/>
        </w:rPr>
        <w:t xml:space="preserve"> </w:t>
      </w:r>
      <w:r w:rsidR="002E6C0B" w:rsidRPr="000F342F">
        <w:rPr>
          <w:rFonts w:ascii="Arial" w:hAnsi="Arial" w:cs="Arial"/>
          <w:noProof/>
          <w:sz w:val="24"/>
          <w:szCs w:val="24"/>
        </w:rPr>
        <w:t xml:space="preserve">such </w:t>
      </w:r>
      <w:r w:rsidRPr="000F342F">
        <w:rPr>
          <w:rFonts w:ascii="Arial" w:hAnsi="Arial" w:cs="Arial"/>
          <w:noProof/>
          <w:sz w:val="24"/>
          <w:szCs w:val="24"/>
        </w:rPr>
        <w:t xml:space="preserve">candidates </w:t>
      </w:r>
      <w:r w:rsidR="002E6C0B" w:rsidRPr="000F342F">
        <w:rPr>
          <w:rFonts w:ascii="Arial" w:hAnsi="Arial" w:cs="Arial"/>
          <w:noProof/>
          <w:sz w:val="24"/>
          <w:szCs w:val="24"/>
        </w:rPr>
        <w:t>applying for positions</w:t>
      </w:r>
      <w:r w:rsidR="00E83A09" w:rsidRPr="000F342F">
        <w:rPr>
          <w:rFonts w:ascii="Arial" w:hAnsi="Arial" w:cs="Arial"/>
          <w:noProof/>
          <w:sz w:val="24"/>
          <w:szCs w:val="24"/>
        </w:rPr>
        <w:t xml:space="preserve"> </w:t>
      </w:r>
      <w:r w:rsidRPr="000F342F">
        <w:rPr>
          <w:rFonts w:ascii="Arial" w:hAnsi="Arial" w:cs="Arial"/>
          <w:noProof/>
          <w:sz w:val="24"/>
          <w:szCs w:val="24"/>
        </w:rPr>
        <w:t xml:space="preserve">in the course of recruitment. As a result, they were unlikely to take on people with disability because of this, even though they were attitudinally open to the prospect. </w:t>
      </w:r>
      <w:r w:rsidRPr="000F342F">
        <w:rPr>
          <w:rStyle w:val="FootnoteReference"/>
          <w:rFonts w:ascii="Arial" w:hAnsi="Arial" w:cs="Arial"/>
          <w:noProof/>
          <w:sz w:val="24"/>
          <w:szCs w:val="24"/>
        </w:rPr>
        <w:footnoteReference w:id="68"/>
      </w:r>
      <w:r w:rsidR="008B23C4" w:rsidRPr="000F342F">
        <w:rPr>
          <w:rFonts w:ascii="Arial" w:hAnsi="Arial" w:cs="Arial"/>
          <w:noProof/>
          <w:sz w:val="24"/>
          <w:szCs w:val="24"/>
        </w:rPr>
        <w:t xml:space="preserve"> </w:t>
      </w:r>
    </w:p>
    <w:p w14:paraId="35973392" w14:textId="77777777" w:rsidR="00965931" w:rsidRPr="000F342F" w:rsidRDefault="00965931" w:rsidP="00F105DB">
      <w:pPr>
        <w:spacing w:line="276" w:lineRule="auto"/>
        <w:rPr>
          <w:rFonts w:ascii="Arial" w:hAnsi="Arial" w:cs="Arial"/>
          <w:noProof/>
          <w:sz w:val="24"/>
          <w:szCs w:val="24"/>
        </w:rPr>
      </w:pPr>
      <w:r w:rsidRPr="000F342F">
        <w:rPr>
          <w:rFonts w:ascii="Arial" w:hAnsi="Arial" w:cs="Arial"/>
          <w:noProof/>
          <w:sz w:val="24"/>
          <w:szCs w:val="24"/>
        </w:rPr>
        <w:t xml:space="preserve">Proactive strategies are needed to </w:t>
      </w:r>
      <w:r w:rsidR="008B23C4" w:rsidRPr="000F342F">
        <w:rPr>
          <w:rFonts w:ascii="Arial" w:hAnsi="Arial" w:cs="Arial"/>
          <w:noProof/>
          <w:sz w:val="24"/>
          <w:szCs w:val="24"/>
        </w:rPr>
        <w:t xml:space="preserve">increase the knowledge of </w:t>
      </w:r>
      <w:r w:rsidR="004721F4" w:rsidRPr="000F342F">
        <w:rPr>
          <w:rFonts w:ascii="Arial" w:hAnsi="Arial" w:cs="Arial"/>
          <w:noProof/>
          <w:sz w:val="24"/>
          <w:szCs w:val="24"/>
        </w:rPr>
        <w:t xml:space="preserve">how to effectively recruit and retain employees </w:t>
      </w:r>
      <w:r w:rsidRPr="000F342F">
        <w:rPr>
          <w:rFonts w:ascii="Arial" w:hAnsi="Arial" w:cs="Arial"/>
          <w:noProof/>
          <w:sz w:val="24"/>
          <w:szCs w:val="24"/>
        </w:rPr>
        <w:t xml:space="preserve"> with disability </w:t>
      </w:r>
      <w:r w:rsidR="004721F4" w:rsidRPr="000F342F">
        <w:rPr>
          <w:rFonts w:ascii="Arial" w:hAnsi="Arial" w:cs="Arial"/>
          <w:noProof/>
          <w:sz w:val="24"/>
          <w:szCs w:val="24"/>
        </w:rPr>
        <w:t>to increase their likelihood of employing them</w:t>
      </w:r>
      <w:r w:rsidRPr="000F342F">
        <w:rPr>
          <w:rFonts w:ascii="Arial" w:hAnsi="Arial" w:cs="Arial"/>
          <w:noProof/>
          <w:sz w:val="24"/>
          <w:szCs w:val="24"/>
        </w:rPr>
        <w:t xml:space="preserve">. </w:t>
      </w:r>
    </w:p>
    <w:p w14:paraId="04A240FC" w14:textId="77777777" w:rsidR="008E1FD7" w:rsidRPr="00AE0B43" w:rsidRDefault="008E1FD7" w:rsidP="00F105DB">
      <w:pPr>
        <w:pStyle w:val="Quote1"/>
        <w:spacing w:line="276" w:lineRule="auto"/>
        <w:rPr>
          <w:rFonts w:ascii="Arial" w:hAnsi="Arial" w:cs="Arial"/>
          <w:i/>
          <w:noProof/>
          <w:sz w:val="24"/>
          <w:szCs w:val="24"/>
        </w:rPr>
      </w:pPr>
      <w:r w:rsidRPr="00AE0B43">
        <w:rPr>
          <w:rFonts w:ascii="Arial" w:hAnsi="Arial" w:cs="Arial"/>
          <w:i/>
          <w:sz w:val="24"/>
          <w:szCs w:val="24"/>
        </w:rPr>
        <w:lastRenderedPageBreak/>
        <w:t>We are open to employing people with disabilit</w:t>
      </w:r>
      <w:r w:rsidR="006E4A44" w:rsidRPr="00AE0B43">
        <w:rPr>
          <w:rFonts w:ascii="Arial" w:hAnsi="Arial" w:cs="Arial"/>
          <w:i/>
          <w:sz w:val="24"/>
          <w:szCs w:val="24"/>
        </w:rPr>
        <w:t>y</w:t>
      </w:r>
      <w:r w:rsidRPr="00AE0B43">
        <w:rPr>
          <w:rFonts w:ascii="Arial" w:hAnsi="Arial" w:cs="Arial"/>
          <w:i/>
          <w:sz w:val="24"/>
          <w:szCs w:val="24"/>
        </w:rPr>
        <w:t>, we currently have one employee who we recently employed in our business who has the necessary skills, experience, talent they are very motivated and are wor</w:t>
      </w:r>
      <w:r w:rsidR="00DF1500" w:rsidRPr="00AE0B43">
        <w:rPr>
          <w:rFonts w:ascii="Arial" w:hAnsi="Arial" w:cs="Arial"/>
          <w:i/>
          <w:sz w:val="24"/>
          <w:szCs w:val="24"/>
        </w:rPr>
        <w:t>king quite well in the business</w:t>
      </w:r>
      <w:r w:rsidRPr="00AE0B43">
        <w:rPr>
          <w:rFonts w:ascii="Arial" w:hAnsi="Arial" w:cs="Arial"/>
          <w:i/>
          <w:sz w:val="24"/>
          <w:szCs w:val="24"/>
        </w:rPr>
        <w:t>.</w:t>
      </w:r>
    </w:p>
    <w:p w14:paraId="5FA3A7F6" w14:textId="77777777" w:rsidR="00965931" w:rsidRPr="000F342F" w:rsidRDefault="00965931" w:rsidP="00F105DB">
      <w:pPr>
        <w:pStyle w:val="Quote1"/>
        <w:spacing w:line="276" w:lineRule="auto"/>
        <w:ind w:left="0"/>
        <w:rPr>
          <w:rFonts w:ascii="Arial" w:hAnsi="Arial" w:cs="Arial"/>
          <w:sz w:val="24"/>
          <w:szCs w:val="24"/>
        </w:rPr>
      </w:pPr>
      <w:r w:rsidRPr="000F342F">
        <w:rPr>
          <w:rFonts w:ascii="Arial" w:hAnsi="Arial" w:cs="Arial"/>
          <w:sz w:val="24"/>
          <w:szCs w:val="24"/>
          <w:lang w:val="en-US"/>
        </w:rPr>
        <w:t xml:space="preserve">Use </w:t>
      </w:r>
      <w:r w:rsidR="00154045" w:rsidRPr="000F342F">
        <w:rPr>
          <w:rFonts w:ascii="Arial" w:hAnsi="Arial" w:cs="Arial"/>
          <w:sz w:val="24"/>
          <w:szCs w:val="24"/>
          <w:lang w:val="en-US"/>
        </w:rPr>
        <w:t xml:space="preserve">of </w:t>
      </w:r>
      <w:r w:rsidR="004721F4" w:rsidRPr="000F342F">
        <w:rPr>
          <w:rFonts w:ascii="Arial" w:hAnsi="Arial" w:cs="Arial"/>
          <w:sz w:val="24"/>
          <w:szCs w:val="24"/>
          <w:lang w:val="en-US"/>
        </w:rPr>
        <w:t>after school jobs, w</w:t>
      </w:r>
      <w:r w:rsidRPr="000F342F">
        <w:rPr>
          <w:rFonts w:ascii="Arial" w:hAnsi="Arial" w:cs="Arial"/>
          <w:sz w:val="24"/>
          <w:szCs w:val="24"/>
          <w:lang w:val="en-US"/>
        </w:rPr>
        <w:t xml:space="preserve">ork </w:t>
      </w:r>
      <w:r w:rsidR="004721F4" w:rsidRPr="000F342F">
        <w:rPr>
          <w:rFonts w:ascii="Arial" w:hAnsi="Arial" w:cs="Arial"/>
          <w:sz w:val="24"/>
          <w:szCs w:val="24"/>
          <w:lang w:val="en-US"/>
        </w:rPr>
        <w:t>e</w:t>
      </w:r>
      <w:r w:rsidRPr="000F342F">
        <w:rPr>
          <w:rFonts w:ascii="Arial" w:hAnsi="Arial" w:cs="Arial"/>
          <w:sz w:val="24"/>
          <w:szCs w:val="24"/>
          <w:lang w:val="en-US"/>
        </w:rPr>
        <w:t>xperience</w:t>
      </w:r>
      <w:r w:rsidR="004721F4" w:rsidRPr="000F342F">
        <w:rPr>
          <w:rFonts w:ascii="Arial" w:hAnsi="Arial" w:cs="Arial"/>
          <w:sz w:val="24"/>
          <w:szCs w:val="24"/>
          <w:lang w:val="en-US"/>
        </w:rPr>
        <w:t>,</w:t>
      </w:r>
      <w:r w:rsidRPr="000F342F">
        <w:rPr>
          <w:rFonts w:ascii="Arial" w:hAnsi="Arial" w:cs="Arial"/>
          <w:sz w:val="24"/>
          <w:szCs w:val="24"/>
          <w:lang w:val="en-US"/>
        </w:rPr>
        <w:t xml:space="preserve"> </w:t>
      </w:r>
      <w:proofErr w:type="gramStart"/>
      <w:r w:rsidR="004721F4" w:rsidRPr="000F342F">
        <w:rPr>
          <w:rFonts w:ascii="Arial" w:hAnsi="Arial" w:cs="Arial"/>
          <w:sz w:val="24"/>
          <w:szCs w:val="24"/>
          <w:lang w:val="en-US"/>
        </w:rPr>
        <w:t>traineeships</w:t>
      </w:r>
      <w:proofErr w:type="gramEnd"/>
      <w:r w:rsidR="004721F4" w:rsidRPr="000F342F">
        <w:rPr>
          <w:rFonts w:ascii="Arial" w:hAnsi="Arial" w:cs="Arial"/>
          <w:sz w:val="24"/>
          <w:szCs w:val="24"/>
          <w:lang w:val="en-US"/>
        </w:rPr>
        <w:t xml:space="preserve"> and apprenticeships to</w:t>
      </w:r>
      <w:r w:rsidRPr="000F342F">
        <w:rPr>
          <w:rFonts w:ascii="Arial" w:hAnsi="Arial" w:cs="Arial"/>
          <w:sz w:val="24"/>
          <w:szCs w:val="24"/>
          <w:lang w:val="en-US"/>
        </w:rPr>
        <w:t xml:space="preserve"> </w:t>
      </w:r>
      <w:r w:rsidRPr="000F342F">
        <w:rPr>
          <w:rFonts w:ascii="Arial" w:hAnsi="Arial" w:cs="Arial"/>
          <w:noProof/>
          <w:sz w:val="24"/>
          <w:szCs w:val="24"/>
        </w:rPr>
        <w:t>broad</w:t>
      </w:r>
      <w:r w:rsidR="00154045" w:rsidRPr="000F342F">
        <w:rPr>
          <w:rFonts w:ascii="Arial" w:hAnsi="Arial" w:cs="Arial"/>
          <w:noProof/>
          <w:sz w:val="24"/>
          <w:szCs w:val="24"/>
        </w:rPr>
        <w:t>en</w:t>
      </w:r>
      <w:r w:rsidR="004721F4" w:rsidRPr="000F342F">
        <w:rPr>
          <w:rFonts w:ascii="Arial" w:hAnsi="Arial" w:cs="Arial"/>
          <w:noProof/>
          <w:sz w:val="24"/>
          <w:szCs w:val="24"/>
        </w:rPr>
        <w:t xml:space="preserve"> employer</w:t>
      </w:r>
      <w:r w:rsidRPr="000F342F">
        <w:rPr>
          <w:rFonts w:ascii="Arial" w:hAnsi="Arial" w:cs="Arial"/>
          <w:noProof/>
          <w:sz w:val="24"/>
          <w:szCs w:val="24"/>
        </w:rPr>
        <w:t xml:space="preserve"> </w:t>
      </w:r>
      <w:r w:rsidR="00905C7D" w:rsidRPr="000F342F">
        <w:rPr>
          <w:rFonts w:ascii="Arial" w:hAnsi="Arial" w:cs="Arial"/>
          <w:noProof/>
          <w:sz w:val="24"/>
          <w:szCs w:val="24"/>
        </w:rPr>
        <w:t>knowledge</w:t>
      </w:r>
      <w:r w:rsidR="00484DD8" w:rsidRPr="000F342F">
        <w:rPr>
          <w:rFonts w:ascii="Arial" w:hAnsi="Arial" w:cs="Arial"/>
          <w:noProof/>
          <w:sz w:val="24"/>
          <w:szCs w:val="24"/>
        </w:rPr>
        <w:t xml:space="preserve">. </w:t>
      </w:r>
      <w:r w:rsidRPr="000F342F">
        <w:rPr>
          <w:rFonts w:ascii="Arial" w:hAnsi="Arial" w:cs="Arial"/>
          <w:sz w:val="24"/>
          <w:szCs w:val="24"/>
        </w:rPr>
        <w:t xml:space="preserve">The temporary nature of work experience and work placements can flow on to ongoing work arrangements.  </w:t>
      </w:r>
    </w:p>
    <w:p w14:paraId="246F6CD9" w14:textId="77777777" w:rsidR="00965931" w:rsidRPr="000F342F" w:rsidRDefault="00965931" w:rsidP="00F105DB">
      <w:pPr>
        <w:spacing w:line="276" w:lineRule="auto"/>
        <w:rPr>
          <w:rFonts w:ascii="Arial" w:hAnsi="Arial" w:cs="Arial"/>
          <w:sz w:val="24"/>
          <w:szCs w:val="24"/>
        </w:rPr>
      </w:pPr>
      <w:proofErr w:type="gramStart"/>
      <w:r w:rsidRPr="000F342F">
        <w:rPr>
          <w:rFonts w:ascii="Arial" w:hAnsi="Arial" w:cs="Arial"/>
          <w:sz w:val="24"/>
          <w:szCs w:val="24"/>
        </w:rPr>
        <w:t>The majority of</w:t>
      </w:r>
      <w:proofErr w:type="gramEnd"/>
      <w:r w:rsidRPr="000F342F">
        <w:rPr>
          <w:rFonts w:ascii="Arial" w:hAnsi="Arial" w:cs="Arial"/>
          <w:sz w:val="24"/>
          <w:szCs w:val="24"/>
        </w:rPr>
        <w:t xml:space="preserve"> employers involved in Ticket to Work networks indicate</w:t>
      </w:r>
      <w:r w:rsidR="004721F4" w:rsidRPr="000F342F">
        <w:rPr>
          <w:rFonts w:ascii="Arial" w:hAnsi="Arial" w:cs="Arial"/>
          <w:sz w:val="24"/>
          <w:szCs w:val="24"/>
        </w:rPr>
        <w:t xml:space="preserve"> involvement in</w:t>
      </w:r>
      <w:r w:rsidRPr="000F342F">
        <w:rPr>
          <w:rFonts w:ascii="Arial" w:hAnsi="Arial" w:cs="Arial"/>
          <w:sz w:val="24"/>
          <w:szCs w:val="24"/>
        </w:rPr>
        <w:t xml:space="preserve"> support</w:t>
      </w:r>
      <w:r w:rsidR="004721F4" w:rsidRPr="000F342F">
        <w:rPr>
          <w:rFonts w:ascii="Arial" w:hAnsi="Arial" w:cs="Arial"/>
          <w:sz w:val="24"/>
          <w:szCs w:val="24"/>
        </w:rPr>
        <w:t>ing</w:t>
      </w:r>
      <w:r w:rsidRPr="000F342F">
        <w:rPr>
          <w:rFonts w:ascii="Arial" w:hAnsi="Arial" w:cs="Arial"/>
          <w:sz w:val="24"/>
          <w:szCs w:val="24"/>
        </w:rPr>
        <w:t xml:space="preserve"> the development of students with disability through both work experience</w:t>
      </w:r>
      <w:r w:rsidR="006E3462" w:rsidRPr="000F342F">
        <w:rPr>
          <w:rFonts w:ascii="Arial" w:hAnsi="Arial" w:cs="Arial"/>
          <w:sz w:val="24"/>
          <w:szCs w:val="24"/>
        </w:rPr>
        <w:t>, after-school work</w:t>
      </w:r>
      <w:r w:rsidRPr="000F342F">
        <w:rPr>
          <w:rFonts w:ascii="Arial" w:hAnsi="Arial" w:cs="Arial"/>
          <w:sz w:val="24"/>
          <w:szCs w:val="24"/>
        </w:rPr>
        <w:t xml:space="preserve"> and School Based Apprenticeships </w:t>
      </w:r>
      <w:r w:rsidR="004721F4" w:rsidRPr="000F342F">
        <w:rPr>
          <w:rFonts w:ascii="Arial" w:hAnsi="Arial" w:cs="Arial"/>
          <w:sz w:val="24"/>
          <w:szCs w:val="24"/>
        </w:rPr>
        <w:t>or</w:t>
      </w:r>
      <w:r w:rsidRPr="000F342F">
        <w:rPr>
          <w:rFonts w:ascii="Arial" w:hAnsi="Arial" w:cs="Arial"/>
          <w:sz w:val="24"/>
          <w:szCs w:val="24"/>
        </w:rPr>
        <w:t xml:space="preserve"> Traineeships. In many cases, employers note</w:t>
      </w:r>
      <w:r w:rsidR="004721F4" w:rsidRPr="000F342F">
        <w:rPr>
          <w:rFonts w:ascii="Arial" w:hAnsi="Arial" w:cs="Arial"/>
          <w:sz w:val="24"/>
          <w:szCs w:val="24"/>
        </w:rPr>
        <w:t xml:space="preserve"> initial wo</w:t>
      </w:r>
      <w:r w:rsidRPr="000F342F">
        <w:rPr>
          <w:rFonts w:ascii="Arial" w:hAnsi="Arial" w:cs="Arial"/>
          <w:sz w:val="24"/>
          <w:szCs w:val="24"/>
        </w:rPr>
        <w:t>rk experience placement</w:t>
      </w:r>
      <w:r w:rsidR="004721F4" w:rsidRPr="000F342F">
        <w:rPr>
          <w:rFonts w:ascii="Arial" w:hAnsi="Arial" w:cs="Arial"/>
          <w:sz w:val="24"/>
          <w:szCs w:val="24"/>
        </w:rPr>
        <w:t>s</w:t>
      </w:r>
      <w:r w:rsidRPr="000F342F">
        <w:rPr>
          <w:rFonts w:ascii="Arial" w:hAnsi="Arial" w:cs="Arial"/>
          <w:sz w:val="24"/>
          <w:szCs w:val="24"/>
        </w:rPr>
        <w:t xml:space="preserve"> undertaken by a student</w:t>
      </w:r>
      <w:r w:rsidR="004721F4" w:rsidRPr="000F342F">
        <w:rPr>
          <w:rFonts w:ascii="Arial" w:hAnsi="Arial" w:cs="Arial"/>
          <w:sz w:val="24"/>
          <w:szCs w:val="24"/>
        </w:rPr>
        <w:t xml:space="preserve"> can</w:t>
      </w:r>
      <w:r w:rsidR="008054EF" w:rsidRPr="000F342F">
        <w:rPr>
          <w:rFonts w:ascii="Arial" w:hAnsi="Arial" w:cs="Arial"/>
          <w:sz w:val="24"/>
          <w:szCs w:val="24"/>
        </w:rPr>
        <w:t xml:space="preserve"> </w:t>
      </w:r>
      <w:r w:rsidR="004721F4" w:rsidRPr="000F342F">
        <w:rPr>
          <w:rFonts w:ascii="Arial" w:hAnsi="Arial" w:cs="Arial"/>
          <w:sz w:val="24"/>
          <w:szCs w:val="24"/>
        </w:rPr>
        <w:t>t</w:t>
      </w:r>
      <w:r w:rsidRPr="000F342F">
        <w:rPr>
          <w:rFonts w:ascii="Arial" w:hAnsi="Arial" w:cs="Arial"/>
          <w:sz w:val="24"/>
          <w:szCs w:val="24"/>
        </w:rPr>
        <w:t>hen le</w:t>
      </w:r>
      <w:r w:rsidR="004721F4" w:rsidRPr="000F342F">
        <w:rPr>
          <w:rFonts w:ascii="Arial" w:hAnsi="Arial" w:cs="Arial"/>
          <w:sz w:val="24"/>
          <w:szCs w:val="24"/>
        </w:rPr>
        <w:t>a</w:t>
      </w:r>
      <w:r w:rsidRPr="000F342F">
        <w:rPr>
          <w:rFonts w:ascii="Arial" w:hAnsi="Arial" w:cs="Arial"/>
          <w:sz w:val="24"/>
          <w:szCs w:val="24"/>
        </w:rPr>
        <w:t xml:space="preserve">d into an ongoing paid </w:t>
      </w:r>
      <w:r w:rsidR="004721F4" w:rsidRPr="000F342F">
        <w:rPr>
          <w:rFonts w:ascii="Arial" w:hAnsi="Arial" w:cs="Arial"/>
          <w:sz w:val="24"/>
          <w:szCs w:val="24"/>
        </w:rPr>
        <w:t>a</w:t>
      </w:r>
      <w:r w:rsidRPr="000F342F">
        <w:rPr>
          <w:rFonts w:ascii="Arial" w:hAnsi="Arial" w:cs="Arial"/>
          <w:sz w:val="24"/>
          <w:szCs w:val="24"/>
        </w:rPr>
        <w:t xml:space="preserve">pprenticeship or </w:t>
      </w:r>
      <w:r w:rsidR="004721F4" w:rsidRPr="000F342F">
        <w:rPr>
          <w:rFonts w:ascii="Arial" w:hAnsi="Arial" w:cs="Arial"/>
          <w:sz w:val="24"/>
          <w:szCs w:val="24"/>
        </w:rPr>
        <w:t>t</w:t>
      </w:r>
      <w:r w:rsidRPr="000F342F">
        <w:rPr>
          <w:rFonts w:ascii="Arial" w:hAnsi="Arial" w:cs="Arial"/>
          <w:sz w:val="24"/>
          <w:szCs w:val="24"/>
        </w:rPr>
        <w:t xml:space="preserve">raineeship. </w:t>
      </w:r>
      <w:r w:rsidRPr="000F342F">
        <w:rPr>
          <w:rStyle w:val="FootnoteReference"/>
          <w:rFonts w:ascii="Arial" w:hAnsi="Arial" w:cs="Arial"/>
          <w:sz w:val="24"/>
          <w:szCs w:val="24"/>
        </w:rPr>
        <w:footnoteReference w:id="69"/>
      </w:r>
      <w:r w:rsidRPr="000F342F">
        <w:rPr>
          <w:rFonts w:ascii="Arial" w:hAnsi="Arial" w:cs="Arial"/>
          <w:sz w:val="24"/>
          <w:szCs w:val="24"/>
        </w:rPr>
        <w:t xml:space="preserve">   </w:t>
      </w:r>
      <w:r w:rsidR="008054EF" w:rsidRPr="000F342F">
        <w:rPr>
          <w:rFonts w:ascii="Arial" w:hAnsi="Arial" w:cs="Arial"/>
          <w:sz w:val="24"/>
          <w:szCs w:val="24"/>
        </w:rPr>
        <w:t xml:space="preserve"> </w:t>
      </w:r>
    </w:p>
    <w:p w14:paraId="266385F7" w14:textId="77777777" w:rsidR="00965931" w:rsidRPr="003A6959" w:rsidRDefault="00965931" w:rsidP="003A6959">
      <w:pPr>
        <w:pStyle w:val="Heading3"/>
        <w:spacing w:before="240" w:after="240"/>
        <w:rPr>
          <w:rFonts w:ascii="Arial" w:hAnsi="Arial" w:cs="Arial"/>
          <w:b/>
          <w:caps w:val="0"/>
          <w:sz w:val="24"/>
          <w:szCs w:val="24"/>
        </w:rPr>
      </w:pPr>
      <w:bookmarkStart w:id="24" w:name="_Toc26349909"/>
      <w:r w:rsidRPr="003A6959">
        <w:rPr>
          <w:rFonts w:ascii="Arial" w:hAnsi="Arial" w:cs="Arial"/>
          <w:b/>
          <w:caps w:val="0"/>
          <w:sz w:val="24"/>
          <w:szCs w:val="24"/>
        </w:rPr>
        <w:t>Work Experience</w:t>
      </w:r>
      <w:bookmarkEnd w:id="24"/>
    </w:p>
    <w:p w14:paraId="53170B6D" w14:textId="77777777" w:rsidR="00965931" w:rsidRPr="000F342F" w:rsidRDefault="00965931" w:rsidP="00F105DB">
      <w:pPr>
        <w:spacing w:line="276" w:lineRule="auto"/>
        <w:rPr>
          <w:rFonts w:ascii="Arial" w:hAnsi="Arial" w:cs="Arial"/>
          <w:sz w:val="24"/>
          <w:szCs w:val="24"/>
          <w:lang w:val="en-US"/>
        </w:rPr>
      </w:pPr>
      <w:r w:rsidRPr="000F342F">
        <w:rPr>
          <w:rFonts w:ascii="Arial" w:hAnsi="Arial" w:cs="Arial"/>
          <w:sz w:val="24"/>
          <w:szCs w:val="24"/>
          <w:lang w:val="en-US"/>
        </w:rPr>
        <w:t xml:space="preserve">Placing a young person </w:t>
      </w:r>
      <w:r w:rsidR="004721F4" w:rsidRPr="000F342F">
        <w:rPr>
          <w:rFonts w:ascii="Arial" w:hAnsi="Arial" w:cs="Arial"/>
          <w:sz w:val="24"/>
          <w:szCs w:val="24"/>
          <w:lang w:val="en-US"/>
        </w:rPr>
        <w:t>i</w:t>
      </w:r>
      <w:r w:rsidRPr="000F342F">
        <w:rPr>
          <w:rFonts w:ascii="Arial" w:hAnsi="Arial" w:cs="Arial"/>
          <w:sz w:val="24"/>
          <w:szCs w:val="24"/>
          <w:lang w:val="en-US"/>
        </w:rPr>
        <w:t xml:space="preserve">n work experience enable them </w:t>
      </w:r>
      <w:r w:rsidR="00B63A76" w:rsidRPr="000F342F">
        <w:rPr>
          <w:rFonts w:ascii="Arial" w:hAnsi="Arial" w:cs="Arial"/>
          <w:sz w:val="24"/>
          <w:szCs w:val="24"/>
          <w:lang w:val="en-US"/>
        </w:rPr>
        <w:t xml:space="preserve">to </w:t>
      </w:r>
      <w:r w:rsidR="004D6EF4" w:rsidRPr="000F342F">
        <w:rPr>
          <w:rFonts w:ascii="Arial" w:hAnsi="Arial" w:cs="Arial"/>
          <w:sz w:val="24"/>
          <w:szCs w:val="24"/>
          <w:lang w:val="en-US"/>
        </w:rPr>
        <w:t>develop c</w:t>
      </w:r>
      <w:r w:rsidRPr="000F342F">
        <w:rPr>
          <w:rFonts w:ascii="Arial" w:hAnsi="Arial" w:cs="Arial"/>
          <w:sz w:val="24"/>
          <w:szCs w:val="24"/>
          <w:lang w:val="en-US"/>
        </w:rPr>
        <w:t xml:space="preserve">onfidence. Work experience placements often lead to paid employment </w:t>
      </w:r>
      <w:r w:rsidR="004D6EF4" w:rsidRPr="000F342F">
        <w:rPr>
          <w:rFonts w:ascii="Arial" w:hAnsi="Arial" w:cs="Arial"/>
          <w:sz w:val="24"/>
          <w:szCs w:val="24"/>
          <w:lang w:val="en-US"/>
        </w:rPr>
        <w:t xml:space="preserve">because the </w:t>
      </w:r>
      <w:r w:rsidRPr="000F342F">
        <w:rPr>
          <w:rFonts w:ascii="Arial" w:hAnsi="Arial" w:cs="Arial"/>
          <w:sz w:val="24"/>
          <w:szCs w:val="24"/>
          <w:lang w:val="en-US"/>
        </w:rPr>
        <w:t xml:space="preserve">employer </w:t>
      </w:r>
      <w:r w:rsidR="004D6EF4" w:rsidRPr="000F342F">
        <w:rPr>
          <w:rFonts w:ascii="Arial" w:hAnsi="Arial" w:cs="Arial"/>
          <w:sz w:val="24"/>
          <w:szCs w:val="24"/>
          <w:lang w:val="en-US"/>
        </w:rPr>
        <w:t xml:space="preserve">sees </w:t>
      </w:r>
      <w:r w:rsidRPr="000F342F">
        <w:rPr>
          <w:rFonts w:ascii="Arial" w:hAnsi="Arial" w:cs="Arial"/>
          <w:sz w:val="24"/>
          <w:szCs w:val="24"/>
          <w:lang w:val="en-US"/>
        </w:rPr>
        <w:t xml:space="preserve">the </w:t>
      </w:r>
      <w:r w:rsidR="004D6EF4" w:rsidRPr="000F342F">
        <w:rPr>
          <w:rFonts w:ascii="Arial" w:hAnsi="Arial" w:cs="Arial"/>
          <w:sz w:val="24"/>
          <w:szCs w:val="24"/>
          <w:lang w:val="en-US"/>
        </w:rPr>
        <w:t xml:space="preserve">young </w:t>
      </w:r>
      <w:r w:rsidRPr="000F342F">
        <w:rPr>
          <w:rFonts w:ascii="Arial" w:hAnsi="Arial" w:cs="Arial"/>
          <w:sz w:val="24"/>
          <w:szCs w:val="24"/>
          <w:lang w:val="en-US"/>
        </w:rPr>
        <w:t xml:space="preserve">person can do the job. </w:t>
      </w:r>
    </w:p>
    <w:p w14:paraId="361E455E" w14:textId="77777777" w:rsidR="00965931" w:rsidRPr="00AE0B43" w:rsidRDefault="00965931" w:rsidP="00F105DB">
      <w:pPr>
        <w:pStyle w:val="Quote1"/>
        <w:spacing w:line="276" w:lineRule="auto"/>
        <w:rPr>
          <w:rFonts w:ascii="Arial" w:hAnsi="Arial" w:cs="Arial"/>
          <w:i/>
          <w:sz w:val="24"/>
          <w:szCs w:val="24"/>
        </w:rPr>
      </w:pPr>
      <w:r w:rsidRPr="00AE0B43">
        <w:rPr>
          <w:rFonts w:ascii="Arial" w:hAnsi="Arial" w:cs="Arial"/>
          <w:i/>
          <w:sz w:val="24"/>
          <w:szCs w:val="24"/>
        </w:rPr>
        <w:t xml:space="preserve">Our owner decided to offer Jack paid work after the original </w:t>
      </w:r>
      <w:proofErr w:type="gramStart"/>
      <w:r w:rsidRPr="00AE0B43">
        <w:rPr>
          <w:rFonts w:ascii="Arial" w:hAnsi="Arial" w:cs="Arial"/>
          <w:i/>
          <w:sz w:val="24"/>
          <w:szCs w:val="24"/>
        </w:rPr>
        <w:t>10 week</w:t>
      </w:r>
      <w:proofErr w:type="gramEnd"/>
      <w:r w:rsidRPr="00AE0B43">
        <w:rPr>
          <w:rFonts w:ascii="Arial" w:hAnsi="Arial" w:cs="Arial"/>
          <w:i/>
          <w:sz w:val="24"/>
          <w:szCs w:val="24"/>
        </w:rPr>
        <w:t xml:space="preserve"> work experience, it is working out really well Jack has been great for the business.</w:t>
      </w:r>
      <w:r w:rsidRPr="00AE0B43">
        <w:rPr>
          <w:rStyle w:val="FootnoteReference"/>
          <w:rFonts w:ascii="Arial" w:eastAsia="Times New Roman" w:hAnsi="Arial" w:cs="Arial"/>
          <w:i/>
          <w:color w:val="000000"/>
          <w:sz w:val="24"/>
          <w:szCs w:val="24"/>
        </w:rPr>
        <w:footnoteReference w:id="70"/>
      </w:r>
    </w:p>
    <w:p w14:paraId="418A455B" w14:textId="77777777" w:rsidR="00965931" w:rsidRPr="000F342F" w:rsidRDefault="00965931" w:rsidP="00F105DB">
      <w:pPr>
        <w:spacing w:line="276" w:lineRule="auto"/>
        <w:rPr>
          <w:rFonts w:ascii="Arial" w:hAnsi="Arial" w:cs="Arial"/>
          <w:b/>
          <w:sz w:val="24"/>
          <w:szCs w:val="24"/>
        </w:rPr>
      </w:pPr>
      <w:r w:rsidRPr="000F342F">
        <w:rPr>
          <w:rFonts w:ascii="Arial" w:hAnsi="Arial" w:cs="Arial"/>
          <w:sz w:val="24"/>
          <w:szCs w:val="24"/>
        </w:rPr>
        <w:t xml:space="preserve">A 2016 report on the views of employers on the impact of work placements provided positive feedback on the performance of the young person while on the placement across </w:t>
      </w:r>
      <w:proofErr w:type="gramStart"/>
      <w:r w:rsidRPr="000F342F">
        <w:rPr>
          <w:rFonts w:ascii="Arial" w:hAnsi="Arial" w:cs="Arial"/>
          <w:sz w:val="24"/>
          <w:szCs w:val="24"/>
        </w:rPr>
        <w:t>a number of</w:t>
      </w:r>
      <w:proofErr w:type="gramEnd"/>
      <w:r w:rsidRPr="000F342F">
        <w:rPr>
          <w:rFonts w:ascii="Arial" w:hAnsi="Arial" w:cs="Arial"/>
          <w:sz w:val="24"/>
          <w:szCs w:val="24"/>
        </w:rPr>
        <w:t xml:space="preserve"> key work performance areas. The overwhelming majority of employers were satisfied with the performance of the young people in all significant areas of performance.</w:t>
      </w:r>
      <w:r w:rsidRPr="000F342F">
        <w:rPr>
          <w:rStyle w:val="FootnoteReference"/>
          <w:rFonts w:ascii="Arial" w:hAnsi="Arial" w:cs="Arial"/>
          <w:sz w:val="24"/>
          <w:szCs w:val="24"/>
        </w:rPr>
        <w:footnoteReference w:id="71"/>
      </w:r>
      <w:r w:rsidRPr="000F342F">
        <w:rPr>
          <w:rFonts w:ascii="Arial" w:hAnsi="Arial" w:cs="Arial"/>
          <w:sz w:val="24"/>
          <w:szCs w:val="24"/>
        </w:rPr>
        <w:t xml:space="preserve"> </w:t>
      </w:r>
    </w:p>
    <w:p w14:paraId="65E8B70C" w14:textId="77777777" w:rsidR="004D6EF4" w:rsidRPr="000F342F" w:rsidRDefault="00965931" w:rsidP="00F105DB">
      <w:pPr>
        <w:spacing w:line="276" w:lineRule="auto"/>
        <w:rPr>
          <w:rFonts w:ascii="Arial" w:hAnsi="Arial" w:cs="Arial"/>
          <w:sz w:val="24"/>
          <w:szCs w:val="24"/>
        </w:rPr>
      </w:pPr>
      <w:r w:rsidRPr="000F342F">
        <w:rPr>
          <w:rFonts w:ascii="Arial" w:hAnsi="Arial" w:cs="Arial"/>
          <w:sz w:val="24"/>
          <w:szCs w:val="24"/>
        </w:rPr>
        <w:t>More than 90% of employers indicate</w:t>
      </w:r>
      <w:r w:rsidR="004D6EF4" w:rsidRPr="000F342F">
        <w:rPr>
          <w:rFonts w:ascii="Arial" w:hAnsi="Arial" w:cs="Arial"/>
          <w:sz w:val="24"/>
          <w:szCs w:val="24"/>
        </w:rPr>
        <w:t xml:space="preserve"> a</w:t>
      </w:r>
      <w:r w:rsidRPr="000F342F">
        <w:rPr>
          <w:rFonts w:ascii="Arial" w:hAnsi="Arial" w:cs="Arial"/>
          <w:sz w:val="24"/>
          <w:szCs w:val="24"/>
        </w:rPr>
        <w:t xml:space="preserve"> likel</w:t>
      </w:r>
      <w:r w:rsidR="004D6EF4" w:rsidRPr="000F342F">
        <w:rPr>
          <w:rFonts w:ascii="Arial" w:hAnsi="Arial" w:cs="Arial"/>
          <w:sz w:val="24"/>
          <w:szCs w:val="24"/>
        </w:rPr>
        <w:t>ihood</w:t>
      </w:r>
      <w:r w:rsidRPr="000F342F">
        <w:rPr>
          <w:rFonts w:ascii="Arial" w:hAnsi="Arial" w:cs="Arial"/>
          <w:sz w:val="24"/>
          <w:szCs w:val="24"/>
        </w:rPr>
        <w:t xml:space="preserve"> to employ another person with similar disabilit</w:t>
      </w:r>
      <w:r w:rsidR="004D6EF4" w:rsidRPr="000F342F">
        <w:rPr>
          <w:rFonts w:ascii="Arial" w:hAnsi="Arial" w:cs="Arial"/>
          <w:sz w:val="24"/>
          <w:szCs w:val="24"/>
        </w:rPr>
        <w:t>y</w:t>
      </w:r>
      <w:r w:rsidRPr="000F342F">
        <w:rPr>
          <w:rFonts w:ascii="Arial" w:hAnsi="Arial" w:cs="Arial"/>
          <w:sz w:val="24"/>
          <w:szCs w:val="24"/>
        </w:rPr>
        <w:t xml:space="preserve"> to the </w:t>
      </w:r>
      <w:r w:rsidR="004D6EF4" w:rsidRPr="000F342F">
        <w:rPr>
          <w:rFonts w:ascii="Arial" w:hAnsi="Arial" w:cs="Arial"/>
          <w:sz w:val="24"/>
          <w:szCs w:val="24"/>
        </w:rPr>
        <w:t xml:space="preserve">young </w:t>
      </w:r>
      <w:r w:rsidRPr="000F342F">
        <w:rPr>
          <w:rFonts w:ascii="Arial" w:hAnsi="Arial" w:cs="Arial"/>
          <w:sz w:val="24"/>
          <w:szCs w:val="24"/>
        </w:rPr>
        <w:t>person</w:t>
      </w:r>
      <w:r w:rsidR="00DF1EE8" w:rsidRPr="000F342F">
        <w:rPr>
          <w:rFonts w:ascii="Arial" w:hAnsi="Arial" w:cs="Arial"/>
          <w:sz w:val="24"/>
          <w:szCs w:val="24"/>
        </w:rPr>
        <w:t xml:space="preserve"> already</w:t>
      </w:r>
      <w:r w:rsidRPr="000F342F">
        <w:rPr>
          <w:rFonts w:ascii="Arial" w:hAnsi="Arial" w:cs="Arial"/>
          <w:sz w:val="24"/>
          <w:szCs w:val="24"/>
        </w:rPr>
        <w:t xml:space="preserve"> </w:t>
      </w:r>
      <w:r w:rsidR="004D6EF4" w:rsidRPr="000F342F">
        <w:rPr>
          <w:rFonts w:ascii="Arial" w:hAnsi="Arial" w:cs="Arial"/>
          <w:sz w:val="24"/>
          <w:szCs w:val="24"/>
        </w:rPr>
        <w:t>employed</w:t>
      </w:r>
      <w:r w:rsidRPr="000F342F">
        <w:rPr>
          <w:rFonts w:ascii="Arial" w:hAnsi="Arial" w:cs="Arial"/>
          <w:sz w:val="24"/>
          <w:szCs w:val="24"/>
        </w:rPr>
        <w:t xml:space="preserve"> if adequate support </w:t>
      </w:r>
      <w:r w:rsidR="004D6EF4" w:rsidRPr="000F342F">
        <w:rPr>
          <w:rFonts w:ascii="Arial" w:hAnsi="Arial" w:cs="Arial"/>
          <w:sz w:val="24"/>
          <w:szCs w:val="24"/>
        </w:rPr>
        <w:t>i</w:t>
      </w:r>
      <w:r w:rsidRPr="000F342F">
        <w:rPr>
          <w:rFonts w:ascii="Arial" w:hAnsi="Arial" w:cs="Arial"/>
          <w:sz w:val="24"/>
          <w:szCs w:val="24"/>
        </w:rPr>
        <w:t xml:space="preserve">s provided. </w:t>
      </w:r>
    </w:p>
    <w:p w14:paraId="2BC32C24" w14:textId="77777777" w:rsidR="00965931" w:rsidRPr="000F342F" w:rsidRDefault="00965931" w:rsidP="00AE0B43">
      <w:pPr>
        <w:keepNext/>
        <w:keepLines/>
        <w:spacing w:line="276" w:lineRule="auto"/>
        <w:rPr>
          <w:rFonts w:ascii="Arial" w:hAnsi="Arial" w:cs="Arial"/>
          <w:b/>
          <w:sz w:val="24"/>
          <w:szCs w:val="24"/>
        </w:rPr>
      </w:pPr>
      <w:r w:rsidRPr="000F342F">
        <w:rPr>
          <w:rFonts w:ascii="Arial" w:hAnsi="Arial" w:cs="Arial"/>
          <w:sz w:val="24"/>
          <w:szCs w:val="24"/>
        </w:rPr>
        <w:lastRenderedPageBreak/>
        <w:t xml:space="preserve">Employers are generally positive about the impact </w:t>
      </w:r>
      <w:r w:rsidR="004D6EF4" w:rsidRPr="000F342F">
        <w:rPr>
          <w:rFonts w:ascii="Arial" w:hAnsi="Arial" w:cs="Arial"/>
          <w:sz w:val="24"/>
          <w:szCs w:val="24"/>
        </w:rPr>
        <w:t xml:space="preserve">a </w:t>
      </w:r>
      <w:r w:rsidRPr="000F342F">
        <w:rPr>
          <w:rFonts w:ascii="Arial" w:hAnsi="Arial" w:cs="Arial"/>
          <w:sz w:val="24"/>
          <w:szCs w:val="24"/>
        </w:rPr>
        <w:t>young pe</w:t>
      </w:r>
      <w:r w:rsidR="004D6EF4" w:rsidRPr="000F342F">
        <w:rPr>
          <w:rFonts w:ascii="Arial" w:hAnsi="Arial" w:cs="Arial"/>
          <w:sz w:val="24"/>
          <w:szCs w:val="24"/>
        </w:rPr>
        <w:t>rson</w:t>
      </w:r>
      <w:r w:rsidR="00DF1EE8" w:rsidRPr="000F342F">
        <w:rPr>
          <w:rFonts w:ascii="Arial" w:hAnsi="Arial" w:cs="Arial"/>
          <w:sz w:val="24"/>
          <w:szCs w:val="24"/>
        </w:rPr>
        <w:t xml:space="preserve"> with disability has </w:t>
      </w:r>
      <w:r w:rsidRPr="000F342F">
        <w:rPr>
          <w:rFonts w:ascii="Arial" w:hAnsi="Arial" w:cs="Arial"/>
          <w:sz w:val="24"/>
          <w:szCs w:val="24"/>
        </w:rPr>
        <w:t xml:space="preserve">on staff productivity, the company image and on customers. </w:t>
      </w:r>
      <w:r w:rsidR="00DF1EE8" w:rsidRPr="000F342F">
        <w:rPr>
          <w:rFonts w:ascii="Arial" w:hAnsi="Arial" w:cs="Arial"/>
          <w:sz w:val="24"/>
          <w:szCs w:val="24"/>
        </w:rPr>
        <w:t>Interestingly</w:t>
      </w:r>
      <w:r w:rsidR="0096297C" w:rsidRPr="000F342F">
        <w:rPr>
          <w:rFonts w:ascii="Arial" w:hAnsi="Arial" w:cs="Arial"/>
          <w:sz w:val="24"/>
          <w:szCs w:val="24"/>
        </w:rPr>
        <w:t>,</w:t>
      </w:r>
      <w:r w:rsidR="00DF1EE8" w:rsidRPr="000F342F">
        <w:rPr>
          <w:rFonts w:ascii="Arial" w:hAnsi="Arial" w:cs="Arial"/>
          <w:sz w:val="24"/>
          <w:szCs w:val="24"/>
        </w:rPr>
        <w:t xml:space="preserve"> o</w:t>
      </w:r>
      <w:r w:rsidRPr="000F342F">
        <w:rPr>
          <w:rFonts w:ascii="Arial" w:hAnsi="Arial" w:cs="Arial"/>
          <w:sz w:val="24"/>
          <w:szCs w:val="24"/>
        </w:rPr>
        <w:t>nly a minority fe</w:t>
      </w:r>
      <w:r w:rsidR="00DF1EE8" w:rsidRPr="000F342F">
        <w:rPr>
          <w:rFonts w:ascii="Arial" w:hAnsi="Arial" w:cs="Arial"/>
          <w:sz w:val="24"/>
          <w:szCs w:val="24"/>
        </w:rPr>
        <w:t>el</w:t>
      </w:r>
      <w:r w:rsidRPr="000F342F">
        <w:rPr>
          <w:rFonts w:ascii="Arial" w:hAnsi="Arial" w:cs="Arial"/>
          <w:sz w:val="24"/>
          <w:szCs w:val="24"/>
        </w:rPr>
        <w:t xml:space="preserve"> an impact on the overall diversity within the company. The results suggest work placements </w:t>
      </w:r>
      <w:r w:rsidR="00DF1EE8" w:rsidRPr="000F342F">
        <w:rPr>
          <w:rFonts w:ascii="Arial" w:hAnsi="Arial" w:cs="Arial"/>
          <w:sz w:val="24"/>
          <w:szCs w:val="24"/>
        </w:rPr>
        <w:t>are</w:t>
      </w:r>
      <w:r w:rsidRPr="000F342F">
        <w:rPr>
          <w:rFonts w:ascii="Arial" w:hAnsi="Arial" w:cs="Arial"/>
          <w:sz w:val="24"/>
          <w:szCs w:val="24"/>
        </w:rPr>
        <w:t xml:space="preserve"> well received and beneficial the company as well as the young person. </w:t>
      </w:r>
      <w:r w:rsidRPr="000F342F">
        <w:rPr>
          <w:rStyle w:val="FootnoteReference"/>
          <w:rFonts w:ascii="Arial" w:hAnsi="Arial" w:cs="Arial"/>
          <w:sz w:val="24"/>
          <w:szCs w:val="24"/>
        </w:rPr>
        <w:footnoteReference w:id="72"/>
      </w:r>
    </w:p>
    <w:p w14:paraId="69C1A8F4" w14:textId="77777777" w:rsidR="00965931" w:rsidRPr="003A6959" w:rsidRDefault="00297869" w:rsidP="003A6959">
      <w:pPr>
        <w:pStyle w:val="Heading3"/>
        <w:spacing w:before="240" w:after="240"/>
        <w:rPr>
          <w:rFonts w:ascii="Arial" w:hAnsi="Arial" w:cs="Arial"/>
          <w:b/>
          <w:caps w:val="0"/>
          <w:sz w:val="24"/>
          <w:szCs w:val="24"/>
        </w:rPr>
      </w:pPr>
      <w:bookmarkStart w:id="25" w:name="_Toc26349910"/>
      <w:r w:rsidRPr="003A6959">
        <w:rPr>
          <w:rFonts w:ascii="Arial" w:hAnsi="Arial" w:cs="Arial"/>
          <w:b/>
          <w:caps w:val="0"/>
          <w:sz w:val="24"/>
          <w:szCs w:val="24"/>
        </w:rPr>
        <w:t xml:space="preserve">After </w:t>
      </w:r>
      <w:proofErr w:type="gramStart"/>
      <w:r w:rsidRPr="003A6959">
        <w:rPr>
          <w:rFonts w:ascii="Arial" w:hAnsi="Arial" w:cs="Arial"/>
          <w:b/>
          <w:caps w:val="0"/>
          <w:sz w:val="24"/>
          <w:szCs w:val="24"/>
        </w:rPr>
        <w:t xml:space="preserve">school </w:t>
      </w:r>
      <w:r w:rsidR="004435F8" w:rsidRPr="003A6959">
        <w:rPr>
          <w:rFonts w:ascii="Arial" w:hAnsi="Arial" w:cs="Arial"/>
          <w:b/>
          <w:caps w:val="0"/>
          <w:sz w:val="24"/>
          <w:szCs w:val="24"/>
        </w:rPr>
        <w:t>work</w:t>
      </w:r>
      <w:bookmarkEnd w:id="25"/>
      <w:proofErr w:type="gramEnd"/>
      <w:r w:rsidR="00965931" w:rsidRPr="003A6959">
        <w:rPr>
          <w:rFonts w:ascii="Arial" w:hAnsi="Arial" w:cs="Arial"/>
          <w:b/>
          <w:caps w:val="0"/>
          <w:sz w:val="24"/>
          <w:szCs w:val="24"/>
        </w:rPr>
        <w:t xml:space="preserve">  </w:t>
      </w:r>
    </w:p>
    <w:p w14:paraId="457B7746" w14:textId="77777777" w:rsidR="00CE2BB2" w:rsidRPr="000F342F" w:rsidRDefault="00297869" w:rsidP="00F105DB">
      <w:pPr>
        <w:spacing w:line="276" w:lineRule="auto"/>
        <w:rPr>
          <w:rFonts w:ascii="Arial" w:hAnsi="Arial" w:cs="Arial"/>
          <w:sz w:val="24"/>
          <w:szCs w:val="24"/>
          <w:lang w:val="en-US"/>
        </w:rPr>
      </w:pPr>
      <w:r w:rsidRPr="000F342F">
        <w:rPr>
          <w:rFonts w:ascii="Arial" w:hAnsi="Arial" w:cs="Arial"/>
          <w:sz w:val="24"/>
          <w:szCs w:val="24"/>
          <w:lang w:val="en-US"/>
        </w:rPr>
        <w:t>Another initiative of Ticket to Work</w:t>
      </w:r>
      <w:r w:rsidR="00C93345" w:rsidRPr="000F342F">
        <w:rPr>
          <w:rFonts w:ascii="Arial" w:hAnsi="Arial" w:cs="Arial"/>
          <w:sz w:val="24"/>
          <w:szCs w:val="24"/>
          <w:lang w:val="en-US"/>
        </w:rPr>
        <w:t xml:space="preserve"> is after </w:t>
      </w:r>
      <w:proofErr w:type="gramStart"/>
      <w:r w:rsidR="00C93345" w:rsidRPr="000F342F">
        <w:rPr>
          <w:rFonts w:ascii="Arial" w:hAnsi="Arial" w:cs="Arial"/>
          <w:sz w:val="24"/>
          <w:szCs w:val="24"/>
          <w:lang w:val="en-US"/>
        </w:rPr>
        <w:t xml:space="preserve">school </w:t>
      </w:r>
      <w:r w:rsidR="004435F8" w:rsidRPr="000F342F">
        <w:rPr>
          <w:rFonts w:ascii="Arial" w:hAnsi="Arial" w:cs="Arial"/>
          <w:sz w:val="24"/>
          <w:szCs w:val="24"/>
          <w:lang w:val="en-US"/>
        </w:rPr>
        <w:t>work</w:t>
      </w:r>
      <w:proofErr w:type="gramEnd"/>
      <w:r w:rsidR="00C93345" w:rsidRPr="000F342F">
        <w:rPr>
          <w:rFonts w:ascii="Arial" w:hAnsi="Arial" w:cs="Arial"/>
          <w:sz w:val="24"/>
          <w:szCs w:val="24"/>
          <w:lang w:val="en-US"/>
        </w:rPr>
        <w:t xml:space="preserve"> pilot for students with disability. </w:t>
      </w:r>
      <w:r w:rsidR="009C36BE" w:rsidRPr="000F342F">
        <w:rPr>
          <w:rFonts w:ascii="Arial" w:hAnsi="Arial" w:cs="Arial"/>
          <w:sz w:val="24"/>
          <w:szCs w:val="24"/>
          <w:lang w:val="en-US"/>
        </w:rPr>
        <w:t xml:space="preserve">Employers benefit from </w:t>
      </w:r>
      <w:proofErr w:type="spellStart"/>
      <w:r w:rsidR="009C36BE" w:rsidRPr="000F342F">
        <w:rPr>
          <w:rFonts w:ascii="Arial" w:hAnsi="Arial" w:cs="Arial"/>
          <w:sz w:val="24"/>
          <w:szCs w:val="24"/>
          <w:lang w:val="en-US"/>
        </w:rPr>
        <w:t>utilising</w:t>
      </w:r>
      <w:proofErr w:type="spellEnd"/>
      <w:r w:rsidR="009C36BE" w:rsidRPr="000F342F">
        <w:rPr>
          <w:rFonts w:ascii="Arial" w:hAnsi="Arial" w:cs="Arial"/>
          <w:sz w:val="24"/>
          <w:szCs w:val="24"/>
          <w:lang w:val="en-US"/>
        </w:rPr>
        <w:t xml:space="preserve"> the knowledge and expertise of the Ticket to Work networks. Consisting of school staff, transition specialists, workforce development professionals, family members and youth, the networks develop an understanding of employers’ needs, </w:t>
      </w:r>
      <w:proofErr w:type="gramStart"/>
      <w:r w:rsidR="009C36BE" w:rsidRPr="000F342F">
        <w:rPr>
          <w:rFonts w:ascii="Arial" w:hAnsi="Arial" w:cs="Arial"/>
          <w:sz w:val="24"/>
          <w:szCs w:val="24"/>
          <w:lang w:val="en-US"/>
        </w:rPr>
        <w:t>circumstances</w:t>
      </w:r>
      <w:proofErr w:type="gramEnd"/>
      <w:r w:rsidR="009C36BE" w:rsidRPr="000F342F">
        <w:rPr>
          <w:rFonts w:ascii="Arial" w:hAnsi="Arial" w:cs="Arial"/>
          <w:sz w:val="24"/>
          <w:szCs w:val="24"/>
          <w:lang w:val="en-US"/>
        </w:rPr>
        <w:t xml:space="preserve"> and perspectives. Employers also gain an appreciation of employing a person with disability and the support available for them to do so.</w:t>
      </w:r>
      <w:r w:rsidR="004435F8" w:rsidRPr="000F342F">
        <w:rPr>
          <w:rFonts w:ascii="Arial" w:hAnsi="Arial" w:cs="Arial"/>
          <w:sz w:val="24"/>
          <w:szCs w:val="24"/>
          <w:lang w:val="en-US"/>
        </w:rPr>
        <w:t xml:space="preserve"> </w:t>
      </w:r>
    </w:p>
    <w:p w14:paraId="2C9BA215" w14:textId="77777777" w:rsidR="00CD06AF" w:rsidRPr="003A6959" w:rsidRDefault="00CD06AF" w:rsidP="003A6959">
      <w:pPr>
        <w:pStyle w:val="Heading3"/>
        <w:spacing w:before="240" w:after="240"/>
        <w:rPr>
          <w:rFonts w:ascii="Arial" w:hAnsi="Arial" w:cs="Arial"/>
          <w:b/>
          <w:caps w:val="0"/>
          <w:sz w:val="24"/>
          <w:szCs w:val="24"/>
        </w:rPr>
      </w:pPr>
      <w:bookmarkStart w:id="26" w:name="_Toc26349911"/>
      <w:r w:rsidRPr="003A6959">
        <w:rPr>
          <w:rFonts w:ascii="Arial" w:hAnsi="Arial" w:cs="Arial"/>
          <w:b/>
          <w:caps w:val="0"/>
          <w:sz w:val="24"/>
          <w:szCs w:val="24"/>
        </w:rPr>
        <w:t>Customised Employment</w:t>
      </w:r>
      <w:bookmarkEnd w:id="26"/>
    </w:p>
    <w:p w14:paraId="69A5B773" w14:textId="77777777" w:rsidR="00CD06AF" w:rsidRPr="000F342F" w:rsidRDefault="004435F8" w:rsidP="00F105DB">
      <w:pPr>
        <w:spacing w:line="276" w:lineRule="auto"/>
        <w:rPr>
          <w:rFonts w:ascii="Arial" w:hAnsi="Arial" w:cs="Arial"/>
          <w:sz w:val="24"/>
          <w:szCs w:val="24"/>
        </w:rPr>
      </w:pPr>
      <w:r w:rsidRPr="000F342F">
        <w:rPr>
          <w:rFonts w:ascii="Arial" w:hAnsi="Arial" w:cs="Arial"/>
          <w:sz w:val="24"/>
          <w:szCs w:val="24"/>
        </w:rPr>
        <w:t xml:space="preserve">One approach to employing people with disability is customised employment, the aim of which </w:t>
      </w:r>
      <w:r w:rsidR="00CD06AF" w:rsidRPr="000F342F">
        <w:rPr>
          <w:rFonts w:ascii="Arial" w:hAnsi="Arial" w:cs="Arial"/>
          <w:sz w:val="24"/>
          <w:szCs w:val="24"/>
        </w:rPr>
        <w:t>is to connect the strengths, conditions, and interests of a job candidate or employee with the business needs of an employer.  Th</w:t>
      </w:r>
      <w:r w:rsidRPr="000F342F">
        <w:rPr>
          <w:rFonts w:ascii="Arial" w:hAnsi="Arial" w:cs="Arial"/>
          <w:sz w:val="24"/>
          <w:szCs w:val="24"/>
        </w:rPr>
        <w:t>e</w:t>
      </w:r>
      <w:r w:rsidR="00CD06AF" w:rsidRPr="000F342F">
        <w:rPr>
          <w:rFonts w:ascii="Arial" w:hAnsi="Arial" w:cs="Arial"/>
          <w:sz w:val="24"/>
          <w:szCs w:val="24"/>
        </w:rPr>
        <w:t xml:space="preserve"> approach enhances the opportunities of disadvantaged job seekers such as people with disability, single parents, mature workers, caregivers, and others. Leveraging their abilities to meet the needs of the employer is the basis of Customized Employment.</w:t>
      </w:r>
      <w:r w:rsidR="00CD06AF" w:rsidRPr="000F342F">
        <w:rPr>
          <w:rStyle w:val="FootnoteReference"/>
          <w:rFonts w:ascii="Arial" w:hAnsi="Arial" w:cs="Arial"/>
          <w:color w:val="000000"/>
          <w:sz w:val="24"/>
          <w:szCs w:val="24"/>
        </w:rPr>
        <w:footnoteReference w:id="73"/>
      </w:r>
    </w:p>
    <w:p w14:paraId="424219BB" w14:textId="77777777" w:rsidR="00965931" w:rsidRPr="000F342F" w:rsidRDefault="00CD06AF" w:rsidP="00F105DB">
      <w:pPr>
        <w:spacing w:line="276" w:lineRule="auto"/>
        <w:rPr>
          <w:rFonts w:ascii="Arial" w:hAnsi="Arial" w:cs="Arial"/>
          <w:noProof/>
          <w:sz w:val="24"/>
          <w:szCs w:val="24"/>
        </w:rPr>
      </w:pPr>
      <w:r w:rsidRPr="000F342F">
        <w:rPr>
          <w:rFonts w:ascii="Arial" w:hAnsi="Arial" w:cs="Arial"/>
          <w:sz w:val="24"/>
          <w:szCs w:val="24"/>
        </w:rPr>
        <w:t xml:space="preserve">Customised employment </w:t>
      </w:r>
      <w:r w:rsidR="004435F8" w:rsidRPr="000F342F">
        <w:rPr>
          <w:rFonts w:ascii="Arial" w:hAnsi="Arial" w:cs="Arial"/>
          <w:sz w:val="24"/>
          <w:szCs w:val="24"/>
        </w:rPr>
        <w:t>is</w:t>
      </w:r>
      <w:r w:rsidRPr="000F342F">
        <w:rPr>
          <w:rFonts w:ascii="Arial" w:hAnsi="Arial" w:cs="Arial"/>
          <w:sz w:val="24"/>
          <w:szCs w:val="24"/>
        </w:rPr>
        <w:t xml:space="preserve"> become increasingly recognised as a valuable way to provide essential support for people with disability who have never worked </w:t>
      </w:r>
      <w:proofErr w:type="gramStart"/>
      <w:r w:rsidRPr="000F342F">
        <w:rPr>
          <w:rFonts w:ascii="Arial" w:hAnsi="Arial" w:cs="Arial"/>
          <w:sz w:val="24"/>
          <w:szCs w:val="24"/>
        </w:rPr>
        <w:t>before, and</w:t>
      </w:r>
      <w:proofErr w:type="gramEnd"/>
      <w:r w:rsidRPr="000F342F">
        <w:rPr>
          <w:rFonts w:ascii="Arial" w:hAnsi="Arial" w:cs="Arial"/>
          <w:sz w:val="24"/>
          <w:szCs w:val="24"/>
        </w:rPr>
        <w:t xml:space="preserve"> has begun to be used in secondary schools to support employment transition. </w:t>
      </w:r>
      <w:r w:rsidRPr="000F342F">
        <w:rPr>
          <w:rStyle w:val="FootnoteReference"/>
          <w:rFonts w:ascii="Arial" w:hAnsi="Arial" w:cs="Arial"/>
          <w:sz w:val="24"/>
          <w:szCs w:val="24"/>
        </w:rPr>
        <w:footnoteReference w:id="74"/>
      </w:r>
    </w:p>
    <w:p w14:paraId="04FC3025" w14:textId="77777777" w:rsidR="008054EF" w:rsidRPr="000F342F" w:rsidRDefault="008054EF" w:rsidP="00F105DB">
      <w:pPr>
        <w:spacing w:line="276" w:lineRule="auto"/>
        <w:rPr>
          <w:rFonts w:ascii="Arial" w:hAnsi="Arial" w:cs="Arial"/>
          <w:noProof/>
          <w:sz w:val="24"/>
          <w:szCs w:val="24"/>
        </w:rPr>
      </w:pPr>
      <w:r w:rsidRPr="000F342F">
        <w:rPr>
          <w:rFonts w:ascii="Arial" w:hAnsi="Arial" w:cs="Arial"/>
          <w:noProof/>
          <w:sz w:val="24"/>
          <w:szCs w:val="24"/>
        </w:rPr>
        <w:br w:type="page"/>
      </w:r>
    </w:p>
    <w:p w14:paraId="59CFC1A6" w14:textId="77777777" w:rsidR="00965931" w:rsidRPr="00690C48" w:rsidRDefault="00965931" w:rsidP="00690C48">
      <w:pPr>
        <w:pStyle w:val="Heading2"/>
        <w:spacing w:before="240" w:after="120"/>
        <w:rPr>
          <w:rFonts w:ascii="Arial" w:hAnsi="Arial" w:cs="Arial"/>
          <w:b/>
          <w:noProof/>
          <w:sz w:val="28"/>
          <w:szCs w:val="28"/>
        </w:rPr>
      </w:pPr>
      <w:bookmarkStart w:id="27" w:name="_Toc26349912"/>
      <w:r w:rsidRPr="00690C48">
        <w:rPr>
          <w:rFonts w:ascii="Arial" w:hAnsi="Arial" w:cs="Arial"/>
          <w:b/>
          <w:noProof/>
          <w:sz w:val="28"/>
          <w:szCs w:val="28"/>
        </w:rPr>
        <w:lastRenderedPageBreak/>
        <w:t>Recommendation 1</w:t>
      </w:r>
      <w:bookmarkEnd w:id="27"/>
    </w:p>
    <w:p w14:paraId="1244DEB7" w14:textId="77777777" w:rsidR="00965931" w:rsidRPr="00AE0B43" w:rsidRDefault="00965931" w:rsidP="006E3462">
      <w:pPr>
        <w:pStyle w:val="Quote1"/>
        <w:spacing w:line="276" w:lineRule="auto"/>
        <w:ind w:left="0"/>
        <w:rPr>
          <w:rFonts w:ascii="Arial" w:hAnsi="Arial" w:cs="Arial"/>
          <w:b/>
          <w:noProof/>
          <w:sz w:val="24"/>
          <w:szCs w:val="24"/>
        </w:rPr>
      </w:pPr>
      <w:r w:rsidRPr="000F342F">
        <w:rPr>
          <w:rFonts w:ascii="Arial" w:hAnsi="Arial" w:cs="Arial"/>
          <w:b/>
          <w:noProof/>
          <w:sz w:val="24"/>
          <w:szCs w:val="24"/>
        </w:rPr>
        <w:t xml:space="preserve">Make </w:t>
      </w:r>
      <w:r w:rsidR="0080486C" w:rsidRPr="000F342F">
        <w:rPr>
          <w:rFonts w:ascii="Arial" w:hAnsi="Arial" w:cs="Arial"/>
          <w:b/>
          <w:noProof/>
          <w:sz w:val="24"/>
          <w:szCs w:val="24"/>
        </w:rPr>
        <w:t xml:space="preserve">more </w:t>
      </w:r>
      <w:r w:rsidRPr="000F342F">
        <w:rPr>
          <w:rFonts w:ascii="Arial" w:hAnsi="Arial" w:cs="Arial"/>
          <w:b/>
          <w:noProof/>
          <w:sz w:val="24"/>
          <w:szCs w:val="24"/>
        </w:rPr>
        <w:t xml:space="preserve">proactive use of </w:t>
      </w:r>
      <w:r w:rsidR="001A0BBA" w:rsidRPr="000F342F">
        <w:rPr>
          <w:rFonts w:ascii="Arial" w:hAnsi="Arial" w:cs="Arial"/>
          <w:b/>
          <w:noProof/>
          <w:sz w:val="24"/>
          <w:szCs w:val="24"/>
        </w:rPr>
        <w:t xml:space="preserve">work </w:t>
      </w:r>
      <w:r w:rsidRPr="000F342F">
        <w:rPr>
          <w:rFonts w:ascii="Arial" w:hAnsi="Arial" w:cs="Arial"/>
          <w:b/>
          <w:noProof/>
          <w:sz w:val="24"/>
          <w:szCs w:val="24"/>
        </w:rPr>
        <w:t>trials and placements</w:t>
      </w:r>
      <w:r w:rsidR="004435F8" w:rsidRPr="000F342F">
        <w:rPr>
          <w:rFonts w:ascii="Arial" w:hAnsi="Arial" w:cs="Arial"/>
          <w:b/>
          <w:noProof/>
          <w:sz w:val="24"/>
          <w:szCs w:val="24"/>
        </w:rPr>
        <w:t>,</w:t>
      </w:r>
      <w:r w:rsidR="008054EF" w:rsidRPr="000F342F">
        <w:rPr>
          <w:rFonts w:ascii="Arial" w:hAnsi="Arial" w:cs="Arial"/>
          <w:b/>
          <w:noProof/>
          <w:sz w:val="24"/>
          <w:szCs w:val="24"/>
        </w:rPr>
        <w:t xml:space="preserve"> </w:t>
      </w:r>
      <w:r w:rsidRPr="000F342F">
        <w:rPr>
          <w:rFonts w:ascii="Arial" w:hAnsi="Arial" w:cs="Arial"/>
          <w:b/>
          <w:noProof/>
          <w:sz w:val="24"/>
          <w:szCs w:val="24"/>
        </w:rPr>
        <w:t xml:space="preserve">particularly work experience and </w:t>
      </w:r>
      <w:r w:rsidR="004435F8" w:rsidRPr="000F342F">
        <w:rPr>
          <w:rFonts w:ascii="Arial" w:hAnsi="Arial" w:cs="Arial"/>
          <w:b/>
          <w:noProof/>
          <w:sz w:val="24"/>
          <w:szCs w:val="24"/>
        </w:rPr>
        <w:t>after school work</w:t>
      </w:r>
      <w:r w:rsidRPr="000F342F">
        <w:rPr>
          <w:rFonts w:ascii="Arial" w:hAnsi="Arial" w:cs="Arial"/>
          <w:b/>
          <w:noProof/>
          <w:sz w:val="24"/>
          <w:szCs w:val="24"/>
        </w:rPr>
        <w:t xml:space="preserve"> allowing employers to trial employees with a disability without </w:t>
      </w:r>
      <w:r w:rsidR="004435F8" w:rsidRPr="000F342F">
        <w:rPr>
          <w:rFonts w:ascii="Arial" w:hAnsi="Arial" w:cs="Arial"/>
          <w:b/>
          <w:noProof/>
          <w:sz w:val="24"/>
          <w:szCs w:val="24"/>
        </w:rPr>
        <w:t>ongoing</w:t>
      </w:r>
      <w:r w:rsidRPr="000F342F">
        <w:rPr>
          <w:rFonts w:ascii="Arial" w:hAnsi="Arial" w:cs="Arial"/>
          <w:b/>
          <w:noProof/>
          <w:sz w:val="24"/>
          <w:szCs w:val="24"/>
        </w:rPr>
        <w:t xml:space="preserve"> obligation</w:t>
      </w:r>
      <w:r w:rsidR="006C0AE9" w:rsidRPr="000F342F">
        <w:rPr>
          <w:rFonts w:ascii="Arial" w:hAnsi="Arial" w:cs="Arial"/>
          <w:b/>
          <w:noProof/>
          <w:sz w:val="24"/>
          <w:szCs w:val="24"/>
        </w:rPr>
        <w:t>s</w:t>
      </w:r>
      <w:r w:rsidRPr="00AE0B43">
        <w:rPr>
          <w:rFonts w:ascii="Arial" w:hAnsi="Arial" w:cs="Arial"/>
          <w:b/>
          <w:noProof/>
          <w:sz w:val="24"/>
          <w:szCs w:val="24"/>
        </w:rPr>
        <w:t>.</w:t>
      </w:r>
    </w:p>
    <w:p w14:paraId="7720CB0C" w14:textId="77777777" w:rsidR="00A124F7" w:rsidRPr="000F342F" w:rsidRDefault="0080486C" w:rsidP="00AE0B43">
      <w:pPr>
        <w:spacing w:line="276" w:lineRule="auto"/>
        <w:rPr>
          <w:rFonts w:ascii="Arial" w:hAnsi="Arial" w:cs="Arial"/>
          <w:noProof/>
          <w:sz w:val="24"/>
          <w:szCs w:val="24"/>
        </w:rPr>
      </w:pPr>
      <w:r w:rsidRPr="000F342F">
        <w:rPr>
          <w:rFonts w:ascii="Arial" w:hAnsi="Arial" w:cs="Arial"/>
          <w:noProof/>
          <w:sz w:val="24"/>
          <w:szCs w:val="24"/>
        </w:rPr>
        <w:t xml:space="preserve">There are a large number of employers who are well disposed to the idea of employing people with an </w:t>
      </w:r>
      <w:r w:rsidRPr="000F342F">
        <w:rPr>
          <w:rFonts w:ascii="Arial" w:hAnsi="Arial" w:cs="Arial"/>
          <w:sz w:val="24"/>
          <w:szCs w:val="24"/>
        </w:rPr>
        <w:t>intellectual</w:t>
      </w:r>
      <w:r w:rsidRPr="000F342F">
        <w:rPr>
          <w:rFonts w:ascii="Arial" w:hAnsi="Arial" w:cs="Arial"/>
          <w:noProof/>
          <w:sz w:val="24"/>
          <w:szCs w:val="24"/>
        </w:rPr>
        <w:t xml:space="preserve"> disablity.</w:t>
      </w:r>
      <w:r w:rsidR="00A124F7" w:rsidRPr="000F342F">
        <w:rPr>
          <w:rFonts w:ascii="Arial" w:hAnsi="Arial" w:cs="Arial"/>
          <w:noProof/>
          <w:sz w:val="24"/>
          <w:szCs w:val="24"/>
        </w:rPr>
        <w:t xml:space="preserve">  </w:t>
      </w:r>
    </w:p>
    <w:p w14:paraId="401A90E2" w14:textId="77777777" w:rsidR="00FB4840" w:rsidRPr="000F342F" w:rsidRDefault="0080486C" w:rsidP="00F105DB">
      <w:pPr>
        <w:spacing w:line="276" w:lineRule="auto"/>
        <w:rPr>
          <w:rFonts w:ascii="Arial" w:hAnsi="Arial" w:cs="Arial"/>
          <w:noProof/>
          <w:sz w:val="24"/>
          <w:szCs w:val="24"/>
        </w:rPr>
      </w:pPr>
      <w:r w:rsidRPr="000F342F">
        <w:rPr>
          <w:rFonts w:ascii="Arial" w:hAnsi="Arial" w:cs="Arial"/>
          <w:noProof/>
          <w:sz w:val="24"/>
          <w:szCs w:val="24"/>
        </w:rPr>
        <w:t xml:space="preserve">However, such employers </w:t>
      </w:r>
      <w:r w:rsidRPr="000F342F">
        <w:rPr>
          <w:rFonts w:ascii="Arial" w:hAnsi="Arial" w:cs="Arial"/>
          <w:sz w:val="24"/>
          <w:szCs w:val="24"/>
        </w:rPr>
        <w:t>need</w:t>
      </w:r>
      <w:r w:rsidR="00F662DF" w:rsidRPr="000F342F">
        <w:rPr>
          <w:rFonts w:ascii="Arial" w:hAnsi="Arial" w:cs="Arial"/>
          <w:noProof/>
          <w:sz w:val="24"/>
          <w:szCs w:val="24"/>
        </w:rPr>
        <w:t xml:space="preserve"> encouragement</w:t>
      </w:r>
      <w:r w:rsidRPr="000F342F">
        <w:rPr>
          <w:rFonts w:ascii="Arial" w:hAnsi="Arial" w:cs="Arial"/>
          <w:noProof/>
          <w:sz w:val="24"/>
          <w:szCs w:val="24"/>
        </w:rPr>
        <w:t xml:space="preserve"> to consider and take on (more) people with an intellectual disability.</w:t>
      </w:r>
    </w:p>
    <w:p w14:paraId="5634FBF3" w14:textId="77777777" w:rsidR="0080486C" w:rsidRPr="000F342F" w:rsidRDefault="005F59FA" w:rsidP="00F105DB">
      <w:pPr>
        <w:spacing w:line="276" w:lineRule="auto"/>
        <w:rPr>
          <w:rFonts w:ascii="Arial" w:hAnsi="Arial" w:cs="Arial"/>
          <w:noProof/>
          <w:sz w:val="24"/>
          <w:szCs w:val="24"/>
        </w:rPr>
      </w:pPr>
      <w:r w:rsidRPr="000F342F">
        <w:rPr>
          <w:rFonts w:ascii="Arial" w:hAnsi="Arial" w:cs="Arial"/>
          <w:noProof/>
          <w:sz w:val="24"/>
          <w:szCs w:val="24"/>
        </w:rPr>
        <w:t xml:space="preserve">As indicated many employers are risk adverse particulalry small to medium size business, and more </w:t>
      </w:r>
      <w:r w:rsidRPr="000F342F">
        <w:rPr>
          <w:rFonts w:ascii="Arial" w:hAnsi="Arial" w:cs="Arial"/>
          <w:sz w:val="24"/>
          <w:szCs w:val="24"/>
        </w:rPr>
        <w:t>proactive</w:t>
      </w:r>
      <w:r w:rsidRPr="000F342F">
        <w:rPr>
          <w:rFonts w:ascii="Arial" w:hAnsi="Arial" w:cs="Arial"/>
          <w:noProof/>
          <w:sz w:val="24"/>
          <w:szCs w:val="24"/>
        </w:rPr>
        <w:t xml:space="preserve"> use of work experience would be beneficial.  </w:t>
      </w:r>
      <w:r w:rsidR="00CE1386" w:rsidRPr="000F342F">
        <w:rPr>
          <w:rFonts w:ascii="Arial" w:hAnsi="Arial" w:cs="Arial"/>
          <w:noProof/>
          <w:sz w:val="24"/>
          <w:szCs w:val="24"/>
        </w:rPr>
        <w:t>A k</w:t>
      </w:r>
      <w:r w:rsidRPr="000F342F">
        <w:rPr>
          <w:rFonts w:ascii="Arial" w:hAnsi="Arial" w:cs="Arial"/>
          <w:noProof/>
          <w:sz w:val="24"/>
          <w:szCs w:val="24"/>
        </w:rPr>
        <w:t>ey motivator to employ was the employers perception of the young person and their ability to perform on the job, work placement give</w:t>
      </w:r>
      <w:r w:rsidR="00CE1386" w:rsidRPr="000F342F">
        <w:rPr>
          <w:rFonts w:ascii="Arial" w:hAnsi="Arial" w:cs="Arial"/>
          <w:noProof/>
          <w:sz w:val="24"/>
          <w:szCs w:val="24"/>
        </w:rPr>
        <w:t>s the</w:t>
      </w:r>
      <w:r w:rsidRPr="000F342F">
        <w:rPr>
          <w:rFonts w:ascii="Arial" w:hAnsi="Arial" w:cs="Arial"/>
          <w:noProof/>
          <w:sz w:val="24"/>
          <w:szCs w:val="24"/>
        </w:rPr>
        <w:t xml:space="preserve"> employer </w:t>
      </w:r>
      <w:r w:rsidR="00CE1386" w:rsidRPr="000F342F">
        <w:rPr>
          <w:rFonts w:ascii="Arial" w:hAnsi="Arial" w:cs="Arial"/>
          <w:noProof/>
          <w:sz w:val="24"/>
          <w:szCs w:val="24"/>
        </w:rPr>
        <w:t xml:space="preserve">an </w:t>
      </w:r>
      <w:r w:rsidRPr="000F342F">
        <w:rPr>
          <w:rFonts w:ascii="Arial" w:hAnsi="Arial" w:cs="Arial"/>
          <w:noProof/>
          <w:sz w:val="24"/>
          <w:szCs w:val="24"/>
        </w:rPr>
        <w:t xml:space="preserve">opportunity to </w:t>
      </w:r>
      <w:r w:rsidR="003C25F1" w:rsidRPr="000F342F">
        <w:rPr>
          <w:rFonts w:ascii="Arial" w:hAnsi="Arial" w:cs="Arial"/>
          <w:noProof/>
          <w:sz w:val="24"/>
          <w:szCs w:val="24"/>
        </w:rPr>
        <w:t>see the person ‘in action’</w:t>
      </w:r>
      <w:r w:rsidR="003C25F1" w:rsidRPr="000F342F">
        <w:rPr>
          <w:rStyle w:val="FootnoteReference"/>
          <w:rFonts w:ascii="Arial" w:hAnsi="Arial" w:cs="Arial"/>
          <w:noProof/>
          <w:sz w:val="24"/>
          <w:szCs w:val="24"/>
        </w:rPr>
        <w:footnoteReference w:id="75"/>
      </w:r>
      <w:r w:rsidR="003C25F1" w:rsidRPr="000F342F">
        <w:rPr>
          <w:rFonts w:ascii="Arial" w:hAnsi="Arial" w:cs="Arial"/>
          <w:noProof/>
          <w:sz w:val="24"/>
          <w:szCs w:val="24"/>
        </w:rPr>
        <w:t xml:space="preserve"> </w:t>
      </w:r>
      <w:r w:rsidRPr="000F342F">
        <w:rPr>
          <w:rFonts w:ascii="Arial" w:hAnsi="Arial" w:cs="Arial"/>
          <w:noProof/>
          <w:sz w:val="24"/>
          <w:szCs w:val="24"/>
        </w:rPr>
        <w:t xml:space="preserve"> </w:t>
      </w:r>
    </w:p>
    <w:p w14:paraId="62218797" w14:textId="77777777" w:rsidR="007F4DE9" w:rsidRPr="00690C48" w:rsidRDefault="00FB4840" w:rsidP="00690C48">
      <w:pPr>
        <w:pStyle w:val="Heading2"/>
        <w:spacing w:before="240" w:after="120"/>
        <w:rPr>
          <w:rFonts w:ascii="Arial" w:hAnsi="Arial" w:cs="Arial"/>
          <w:b/>
          <w:noProof/>
          <w:sz w:val="28"/>
          <w:szCs w:val="28"/>
        </w:rPr>
      </w:pPr>
      <w:bookmarkStart w:id="28" w:name="_Toc26349913"/>
      <w:r w:rsidRPr="00690C48">
        <w:rPr>
          <w:rFonts w:ascii="Arial" w:hAnsi="Arial" w:cs="Arial"/>
          <w:b/>
          <w:noProof/>
          <w:sz w:val="28"/>
          <w:szCs w:val="28"/>
        </w:rPr>
        <w:t>Recommendation 2</w:t>
      </w:r>
      <w:bookmarkEnd w:id="28"/>
    </w:p>
    <w:p w14:paraId="3B5B8ADD" w14:textId="77777777" w:rsidR="00FB4840" w:rsidRPr="000F342F" w:rsidRDefault="00FB4840" w:rsidP="006E3462">
      <w:pPr>
        <w:rPr>
          <w:rFonts w:ascii="Arial" w:hAnsi="Arial" w:cs="Arial"/>
          <w:b/>
          <w:sz w:val="24"/>
        </w:rPr>
      </w:pPr>
      <w:r w:rsidRPr="000F342F">
        <w:rPr>
          <w:rFonts w:ascii="Arial" w:hAnsi="Arial" w:cs="Arial"/>
          <w:b/>
          <w:sz w:val="24"/>
        </w:rPr>
        <w:t>Targeted employer engagement strategies</w:t>
      </w:r>
    </w:p>
    <w:p w14:paraId="41EB266A" w14:textId="77777777" w:rsidR="007A2ABB" w:rsidRPr="000F342F" w:rsidRDefault="007A2ABB" w:rsidP="00FB4840">
      <w:pPr>
        <w:pStyle w:val="KTRBulletlevel1"/>
        <w:spacing w:line="276" w:lineRule="auto"/>
        <w:rPr>
          <w:rFonts w:ascii="Arial" w:hAnsi="Arial" w:cs="Arial"/>
          <w:sz w:val="24"/>
        </w:rPr>
      </w:pPr>
      <w:proofErr w:type="gramStart"/>
      <w:r w:rsidRPr="000F342F">
        <w:rPr>
          <w:rFonts w:ascii="Arial" w:hAnsi="Arial" w:cs="Arial"/>
          <w:sz w:val="24"/>
        </w:rPr>
        <w:t>It is clear that</w:t>
      </w:r>
      <w:r w:rsidR="004D0BE0" w:rsidRPr="000F342F">
        <w:rPr>
          <w:rFonts w:ascii="Arial" w:hAnsi="Arial" w:cs="Arial"/>
          <w:sz w:val="24"/>
        </w:rPr>
        <w:t xml:space="preserve"> one</w:t>
      </w:r>
      <w:proofErr w:type="gramEnd"/>
      <w:r w:rsidR="004D0BE0" w:rsidRPr="000F342F">
        <w:rPr>
          <w:rFonts w:ascii="Arial" w:hAnsi="Arial" w:cs="Arial"/>
          <w:sz w:val="24"/>
        </w:rPr>
        <w:t xml:space="preserve"> approach does not work for</w:t>
      </w:r>
      <w:r w:rsidRPr="000F342F">
        <w:rPr>
          <w:rFonts w:ascii="Arial" w:hAnsi="Arial" w:cs="Arial"/>
          <w:sz w:val="24"/>
        </w:rPr>
        <w:t xml:space="preserve"> all employers</w:t>
      </w:r>
      <w:r w:rsidR="00AF5148" w:rsidRPr="000F342F">
        <w:rPr>
          <w:rFonts w:ascii="Arial" w:hAnsi="Arial" w:cs="Arial"/>
          <w:sz w:val="24"/>
        </w:rPr>
        <w:t>.</w:t>
      </w:r>
    </w:p>
    <w:p w14:paraId="752D7A16" w14:textId="77777777" w:rsidR="00FB4840" w:rsidRPr="000F342F" w:rsidRDefault="004D0BE0" w:rsidP="00AE0B43">
      <w:pPr>
        <w:spacing w:line="276" w:lineRule="auto"/>
        <w:rPr>
          <w:rFonts w:ascii="Arial" w:hAnsi="Arial" w:cs="Arial"/>
          <w:sz w:val="24"/>
          <w:szCs w:val="24"/>
        </w:rPr>
      </w:pPr>
      <w:r w:rsidRPr="000F342F">
        <w:rPr>
          <w:rFonts w:ascii="Arial" w:hAnsi="Arial" w:cs="Arial"/>
          <w:sz w:val="24"/>
          <w:szCs w:val="24"/>
        </w:rPr>
        <w:t>It would be useful to have a</w:t>
      </w:r>
      <w:r w:rsidR="006A2044" w:rsidRPr="000F342F">
        <w:rPr>
          <w:rFonts w:ascii="Arial" w:hAnsi="Arial" w:cs="Arial"/>
          <w:sz w:val="24"/>
          <w:szCs w:val="24"/>
        </w:rPr>
        <w:t xml:space="preserve"> simple</w:t>
      </w:r>
      <w:r w:rsidR="007A2ABB" w:rsidRPr="000F342F">
        <w:rPr>
          <w:rFonts w:ascii="Arial" w:hAnsi="Arial" w:cs="Arial"/>
          <w:noProof/>
          <w:sz w:val="24"/>
          <w:szCs w:val="24"/>
        </w:rPr>
        <w:t xml:space="preserve"> </w:t>
      </w:r>
      <w:r w:rsidR="00FB4840" w:rsidRPr="000F342F">
        <w:rPr>
          <w:rFonts w:ascii="Arial" w:hAnsi="Arial" w:cs="Arial"/>
          <w:noProof/>
          <w:sz w:val="24"/>
          <w:szCs w:val="24"/>
        </w:rPr>
        <w:t xml:space="preserve">tool </w:t>
      </w:r>
      <w:r w:rsidRPr="000F342F">
        <w:rPr>
          <w:rFonts w:ascii="Arial" w:hAnsi="Arial" w:cs="Arial"/>
          <w:noProof/>
          <w:sz w:val="24"/>
          <w:szCs w:val="24"/>
        </w:rPr>
        <w:t xml:space="preserve">or mechanism </w:t>
      </w:r>
      <w:r w:rsidR="00FB4840" w:rsidRPr="000F342F">
        <w:rPr>
          <w:rFonts w:ascii="Arial" w:hAnsi="Arial" w:cs="Arial"/>
          <w:noProof/>
          <w:sz w:val="24"/>
          <w:szCs w:val="24"/>
        </w:rPr>
        <w:t xml:space="preserve">to determine where on the </w:t>
      </w:r>
      <w:r w:rsidR="00CE1386" w:rsidRPr="000F342F">
        <w:rPr>
          <w:rFonts w:ascii="Arial" w:hAnsi="Arial" w:cs="Arial"/>
          <w:noProof/>
          <w:sz w:val="24"/>
          <w:szCs w:val="24"/>
        </w:rPr>
        <w:t xml:space="preserve">motivation </w:t>
      </w:r>
      <w:r w:rsidR="00FB4840" w:rsidRPr="000F342F">
        <w:rPr>
          <w:rFonts w:ascii="Arial" w:hAnsi="Arial" w:cs="Arial"/>
          <w:noProof/>
          <w:sz w:val="24"/>
          <w:szCs w:val="24"/>
        </w:rPr>
        <w:t>scale a</w:t>
      </w:r>
      <w:r w:rsidR="00AF5148" w:rsidRPr="000F342F">
        <w:rPr>
          <w:rFonts w:ascii="Arial" w:hAnsi="Arial" w:cs="Arial"/>
          <w:noProof/>
          <w:sz w:val="24"/>
          <w:szCs w:val="24"/>
        </w:rPr>
        <w:t xml:space="preserve">n </w:t>
      </w:r>
      <w:r w:rsidR="00AF5148" w:rsidRPr="000F342F">
        <w:rPr>
          <w:rFonts w:ascii="Arial" w:hAnsi="Arial" w:cs="Arial"/>
          <w:sz w:val="24"/>
          <w:szCs w:val="24"/>
        </w:rPr>
        <w:t>employer</w:t>
      </w:r>
      <w:r w:rsidR="00AF5148" w:rsidRPr="000F342F">
        <w:rPr>
          <w:rFonts w:ascii="Arial" w:hAnsi="Arial" w:cs="Arial"/>
          <w:noProof/>
          <w:sz w:val="24"/>
          <w:szCs w:val="24"/>
        </w:rPr>
        <w:t xml:space="preserve"> sit</w:t>
      </w:r>
      <w:r w:rsidR="00CE1386" w:rsidRPr="000F342F">
        <w:rPr>
          <w:rFonts w:ascii="Arial" w:hAnsi="Arial" w:cs="Arial"/>
          <w:noProof/>
          <w:sz w:val="24"/>
          <w:szCs w:val="24"/>
        </w:rPr>
        <w:t>s.</w:t>
      </w:r>
      <w:r w:rsidR="00AF5148" w:rsidRPr="000F342F">
        <w:rPr>
          <w:rFonts w:ascii="Arial" w:hAnsi="Arial" w:cs="Arial"/>
          <w:noProof/>
          <w:sz w:val="24"/>
          <w:szCs w:val="24"/>
        </w:rPr>
        <w:t xml:space="preserve"> </w:t>
      </w:r>
      <w:r w:rsidR="00CE1386" w:rsidRPr="000F342F">
        <w:rPr>
          <w:rFonts w:ascii="Arial" w:hAnsi="Arial" w:cs="Arial"/>
          <w:noProof/>
          <w:sz w:val="24"/>
          <w:szCs w:val="24"/>
        </w:rPr>
        <w:t xml:space="preserve">Employers could indicate on a scale </w:t>
      </w:r>
      <w:r w:rsidR="00FB4840" w:rsidRPr="000F342F">
        <w:rPr>
          <w:rFonts w:ascii="Arial" w:hAnsi="Arial" w:cs="Arial"/>
          <w:noProof/>
          <w:sz w:val="24"/>
          <w:szCs w:val="24"/>
        </w:rPr>
        <w:t xml:space="preserve">from </w:t>
      </w:r>
      <w:r w:rsidR="007A2ABB" w:rsidRPr="000F342F">
        <w:rPr>
          <w:rFonts w:ascii="Arial" w:hAnsi="Arial" w:cs="Arial"/>
          <w:noProof/>
          <w:sz w:val="24"/>
          <w:szCs w:val="24"/>
        </w:rPr>
        <w:t>‘</w:t>
      </w:r>
      <w:r w:rsidR="007A2ABB" w:rsidRPr="000F342F">
        <w:rPr>
          <w:rFonts w:ascii="Arial" w:hAnsi="Arial" w:cs="Arial"/>
          <w:sz w:val="24"/>
          <w:szCs w:val="24"/>
        </w:rPr>
        <w:t>r</w:t>
      </w:r>
      <w:r w:rsidR="00FB4840" w:rsidRPr="000F342F">
        <w:rPr>
          <w:rFonts w:ascii="Arial" w:hAnsi="Arial" w:cs="Arial"/>
          <w:sz w:val="24"/>
          <w:szCs w:val="24"/>
        </w:rPr>
        <w:t>esistant</w:t>
      </w:r>
      <w:r w:rsidR="007A2ABB" w:rsidRPr="000F342F">
        <w:rPr>
          <w:rFonts w:ascii="Arial" w:hAnsi="Arial" w:cs="Arial"/>
          <w:sz w:val="24"/>
          <w:szCs w:val="24"/>
        </w:rPr>
        <w:t>’</w:t>
      </w:r>
      <w:r w:rsidR="00FB4840" w:rsidRPr="000F342F">
        <w:rPr>
          <w:rFonts w:ascii="Arial" w:hAnsi="Arial" w:cs="Arial"/>
          <w:sz w:val="24"/>
          <w:szCs w:val="24"/>
        </w:rPr>
        <w:t xml:space="preserve"> to </w:t>
      </w:r>
      <w:r w:rsidR="007A2ABB" w:rsidRPr="000F342F">
        <w:rPr>
          <w:rFonts w:ascii="Arial" w:hAnsi="Arial" w:cs="Arial"/>
          <w:sz w:val="24"/>
          <w:szCs w:val="24"/>
        </w:rPr>
        <w:t>‘c</w:t>
      </w:r>
      <w:r w:rsidR="00FB4840" w:rsidRPr="000F342F">
        <w:rPr>
          <w:rFonts w:ascii="Arial" w:hAnsi="Arial" w:cs="Arial"/>
          <w:sz w:val="24"/>
          <w:szCs w:val="24"/>
        </w:rPr>
        <w:t>ommitted</w:t>
      </w:r>
      <w:r w:rsidR="007A2ABB" w:rsidRPr="000F342F">
        <w:rPr>
          <w:rFonts w:ascii="Arial" w:hAnsi="Arial" w:cs="Arial"/>
          <w:sz w:val="24"/>
          <w:szCs w:val="24"/>
        </w:rPr>
        <w:t>’</w:t>
      </w:r>
      <w:r w:rsidR="00CE1386" w:rsidRPr="000F342F">
        <w:rPr>
          <w:rFonts w:ascii="Arial" w:hAnsi="Arial" w:cs="Arial"/>
          <w:noProof/>
          <w:sz w:val="24"/>
          <w:szCs w:val="24"/>
        </w:rPr>
        <w:t xml:space="preserve"> to employ a person with intellectual disability.</w:t>
      </w:r>
      <w:r w:rsidR="00FB4840" w:rsidRPr="000F342F">
        <w:rPr>
          <w:rFonts w:ascii="Arial" w:hAnsi="Arial" w:cs="Arial"/>
          <w:sz w:val="24"/>
          <w:szCs w:val="24"/>
        </w:rPr>
        <w:t xml:space="preserve"> </w:t>
      </w:r>
      <w:r w:rsidR="00CE1386" w:rsidRPr="000F342F">
        <w:rPr>
          <w:rFonts w:ascii="Arial" w:hAnsi="Arial" w:cs="Arial"/>
          <w:sz w:val="24"/>
          <w:szCs w:val="24"/>
        </w:rPr>
        <w:t>C</w:t>
      </w:r>
      <w:r w:rsidR="00FB4840" w:rsidRPr="000F342F">
        <w:rPr>
          <w:rFonts w:ascii="Arial" w:hAnsi="Arial" w:cs="Arial"/>
          <w:sz w:val="24"/>
          <w:szCs w:val="24"/>
        </w:rPr>
        <w:t xml:space="preserve">lear strategies </w:t>
      </w:r>
      <w:r w:rsidR="00CE1386" w:rsidRPr="000F342F">
        <w:rPr>
          <w:rFonts w:ascii="Arial" w:hAnsi="Arial" w:cs="Arial"/>
          <w:sz w:val="24"/>
          <w:szCs w:val="24"/>
        </w:rPr>
        <w:t xml:space="preserve">would then be required </w:t>
      </w:r>
      <w:r w:rsidR="00FB4840" w:rsidRPr="000F342F">
        <w:rPr>
          <w:rFonts w:ascii="Arial" w:hAnsi="Arial" w:cs="Arial"/>
          <w:sz w:val="24"/>
          <w:szCs w:val="24"/>
        </w:rPr>
        <w:t>on how to move employer along the scale</w:t>
      </w:r>
      <w:r w:rsidR="00AF5148" w:rsidRPr="000F342F">
        <w:rPr>
          <w:rFonts w:ascii="Arial" w:hAnsi="Arial" w:cs="Arial"/>
          <w:sz w:val="24"/>
          <w:szCs w:val="24"/>
        </w:rPr>
        <w:t xml:space="preserve">. </w:t>
      </w:r>
    </w:p>
    <w:p w14:paraId="6CB18611" w14:textId="77777777" w:rsidR="007A2ABB" w:rsidRPr="000F342F" w:rsidRDefault="00FB4840" w:rsidP="00AE0B43">
      <w:pPr>
        <w:spacing w:line="276" w:lineRule="auto"/>
        <w:rPr>
          <w:rFonts w:ascii="Arial" w:hAnsi="Arial" w:cs="Arial"/>
        </w:rPr>
      </w:pPr>
      <w:r w:rsidRPr="000F342F">
        <w:rPr>
          <w:rFonts w:ascii="Arial" w:hAnsi="Arial" w:cs="Arial"/>
          <w:sz w:val="24"/>
        </w:rPr>
        <w:t xml:space="preserve">A huge </w:t>
      </w:r>
      <w:r w:rsidR="00AF5148" w:rsidRPr="000F342F">
        <w:rPr>
          <w:rFonts w:ascii="Arial" w:hAnsi="Arial" w:cs="Arial"/>
          <w:sz w:val="24"/>
        </w:rPr>
        <w:t xml:space="preserve">potential </w:t>
      </w:r>
      <w:r w:rsidR="00380ECB" w:rsidRPr="000F342F">
        <w:rPr>
          <w:rFonts w:ascii="Arial" w:hAnsi="Arial" w:cs="Arial"/>
          <w:sz w:val="24"/>
        </w:rPr>
        <w:t>opportunity</w:t>
      </w:r>
      <w:r w:rsidR="00AF5148" w:rsidRPr="000F342F">
        <w:rPr>
          <w:rFonts w:ascii="Arial" w:hAnsi="Arial" w:cs="Arial"/>
          <w:sz w:val="24"/>
        </w:rPr>
        <w:t xml:space="preserve"> </w:t>
      </w:r>
      <w:r w:rsidR="00380ECB" w:rsidRPr="000F342F">
        <w:rPr>
          <w:rFonts w:ascii="Arial" w:hAnsi="Arial" w:cs="Arial"/>
          <w:sz w:val="24"/>
        </w:rPr>
        <w:t>is to</w:t>
      </w:r>
      <w:r w:rsidRPr="000F342F">
        <w:rPr>
          <w:rFonts w:ascii="Arial" w:hAnsi="Arial" w:cs="Arial"/>
          <w:sz w:val="24"/>
        </w:rPr>
        <w:t xml:space="preserve"> explor</w:t>
      </w:r>
      <w:r w:rsidR="00CE1386" w:rsidRPr="000F342F">
        <w:rPr>
          <w:rFonts w:ascii="Arial" w:hAnsi="Arial" w:cs="Arial"/>
          <w:sz w:val="24"/>
        </w:rPr>
        <w:t>e</w:t>
      </w:r>
      <w:r w:rsidRPr="000F342F">
        <w:rPr>
          <w:rFonts w:ascii="Arial" w:hAnsi="Arial" w:cs="Arial"/>
          <w:sz w:val="24"/>
        </w:rPr>
        <w:t xml:space="preserve"> ways to identifying </w:t>
      </w:r>
      <w:r w:rsidR="007A2ABB" w:rsidRPr="000F342F">
        <w:rPr>
          <w:rFonts w:ascii="Arial" w:hAnsi="Arial" w:cs="Arial"/>
          <w:sz w:val="24"/>
        </w:rPr>
        <w:t>and</w:t>
      </w:r>
      <w:r w:rsidRPr="000F342F">
        <w:rPr>
          <w:rFonts w:ascii="Arial" w:hAnsi="Arial" w:cs="Arial"/>
          <w:sz w:val="24"/>
        </w:rPr>
        <w:t xml:space="preserve"> target the 25% of employers that are ‘</w:t>
      </w:r>
      <w:r w:rsidR="00CE1386" w:rsidRPr="000F342F">
        <w:rPr>
          <w:rFonts w:ascii="Arial" w:hAnsi="Arial" w:cs="Arial"/>
          <w:sz w:val="24"/>
        </w:rPr>
        <w:t>s</w:t>
      </w:r>
      <w:r w:rsidRPr="000F342F">
        <w:rPr>
          <w:rFonts w:ascii="Arial" w:hAnsi="Arial" w:cs="Arial"/>
          <w:sz w:val="24"/>
        </w:rPr>
        <w:t>upportive’ of employ</w:t>
      </w:r>
      <w:r w:rsidR="00CE1386" w:rsidRPr="000F342F">
        <w:rPr>
          <w:rFonts w:ascii="Arial" w:hAnsi="Arial" w:cs="Arial"/>
          <w:sz w:val="24"/>
        </w:rPr>
        <w:t>ing</w:t>
      </w:r>
      <w:r w:rsidRPr="000F342F">
        <w:rPr>
          <w:rFonts w:ascii="Arial" w:hAnsi="Arial" w:cs="Arial"/>
          <w:sz w:val="24"/>
        </w:rPr>
        <w:t xml:space="preserve"> people with </w:t>
      </w:r>
      <w:proofErr w:type="gramStart"/>
      <w:r w:rsidRPr="000F342F">
        <w:rPr>
          <w:rFonts w:ascii="Arial" w:hAnsi="Arial" w:cs="Arial"/>
          <w:sz w:val="24"/>
        </w:rPr>
        <w:t>disability</w:t>
      </w:r>
      <w:r w:rsidR="00CE1386" w:rsidRPr="000F342F">
        <w:rPr>
          <w:rFonts w:ascii="Arial" w:hAnsi="Arial" w:cs="Arial"/>
          <w:sz w:val="24"/>
        </w:rPr>
        <w:t>,</w:t>
      </w:r>
      <w:r w:rsidR="00AF5148" w:rsidRPr="000F342F">
        <w:rPr>
          <w:rFonts w:ascii="Arial" w:hAnsi="Arial" w:cs="Arial"/>
          <w:sz w:val="24"/>
        </w:rPr>
        <w:t xml:space="preserve"> yet</w:t>
      </w:r>
      <w:proofErr w:type="gramEnd"/>
      <w:r w:rsidR="00AF5148" w:rsidRPr="000F342F">
        <w:rPr>
          <w:rFonts w:ascii="Arial" w:hAnsi="Arial" w:cs="Arial"/>
          <w:sz w:val="24"/>
        </w:rPr>
        <w:t xml:space="preserve"> need active support to get them ‘</w:t>
      </w:r>
      <w:r w:rsidR="00AF5148" w:rsidRPr="00AE0B43">
        <w:rPr>
          <w:rFonts w:ascii="Arial" w:hAnsi="Arial" w:cs="Arial"/>
          <w:sz w:val="24"/>
          <w:szCs w:val="24"/>
        </w:rPr>
        <w:t>across</w:t>
      </w:r>
      <w:r w:rsidR="00AF5148" w:rsidRPr="000F342F">
        <w:rPr>
          <w:rFonts w:ascii="Arial" w:hAnsi="Arial" w:cs="Arial"/>
          <w:sz w:val="24"/>
        </w:rPr>
        <w:t xml:space="preserve"> the line’. </w:t>
      </w:r>
      <w:r w:rsidR="00CE1386" w:rsidRPr="000F342F">
        <w:rPr>
          <w:rFonts w:ascii="Arial" w:hAnsi="Arial" w:cs="Arial"/>
          <w:sz w:val="24"/>
        </w:rPr>
        <w:t xml:space="preserve">A </w:t>
      </w:r>
      <w:r w:rsidR="00AF5148" w:rsidRPr="000F342F">
        <w:rPr>
          <w:rFonts w:ascii="Arial" w:hAnsi="Arial" w:cs="Arial"/>
          <w:sz w:val="24"/>
        </w:rPr>
        <w:t xml:space="preserve">combination </w:t>
      </w:r>
      <w:r w:rsidR="007A2ABB" w:rsidRPr="000F342F">
        <w:rPr>
          <w:rFonts w:ascii="Arial" w:hAnsi="Arial" w:cs="Arial"/>
          <w:sz w:val="24"/>
        </w:rPr>
        <w:t xml:space="preserve">of </w:t>
      </w:r>
      <w:r w:rsidR="00380ECB" w:rsidRPr="000F342F">
        <w:rPr>
          <w:rFonts w:ascii="Arial" w:hAnsi="Arial" w:cs="Arial"/>
          <w:sz w:val="24"/>
        </w:rPr>
        <w:t>social</w:t>
      </w:r>
      <w:r w:rsidR="00AF5148" w:rsidRPr="000F342F">
        <w:rPr>
          <w:rFonts w:ascii="Arial" w:hAnsi="Arial" w:cs="Arial"/>
          <w:sz w:val="24"/>
        </w:rPr>
        <w:t xml:space="preserve"> and</w:t>
      </w:r>
      <w:r w:rsidR="007A2ABB" w:rsidRPr="000F342F">
        <w:rPr>
          <w:rFonts w:ascii="Arial" w:hAnsi="Arial" w:cs="Arial"/>
          <w:sz w:val="24"/>
        </w:rPr>
        <w:t xml:space="preserve"> business factors </w:t>
      </w:r>
      <w:r w:rsidR="00CE1386" w:rsidRPr="000F342F">
        <w:rPr>
          <w:rFonts w:ascii="Arial" w:hAnsi="Arial" w:cs="Arial"/>
          <w:sz w:val="24"/>
        </w:rPr>
        <w:t xml:space="preserve">would need to be used </w:t>
      </w:r>
      <w:r w:rsidR="00AF5148" w:rsidRPr="000F342F">
        <w:rPr>
          <w:rFonts w:ascii="Arial" w:hAnsi="Arial" w:cs="Arial"/>
          <w:sz w:val="24"/>
        </w:rPr>
        <w:t>to motivate employers into action</w:t>
      </w:r>
      <w:r w:rsidR="00AF5148" w:rsidRPr="000F342F">
        <w:rPr>
          <w:rFonts w:ascii="Arial" w:hAnsi="Arial" w:cs="Arial"/>
        </w:rPr>
        <w:t xml:space="preserve">. </w:t>
      </w:r>
    </w:p>
    <w:p w14:paraId="71711F8D" w14:textId="77777777" w:rsidR="00FB4840" w:rsidRPr="000F342F" w:rsidRDefault="00CE1386" w:rsidP="00FB4840">
      <w:pPr>
        <w:spacing w:line="276" w:lineRule="auto"/>
        <w:rPr>
          <w:rFonts w:ascii="Arial" w:hAnsi="Arial" w:cs="Arial"/>
          <w:noProof/>
          <w:sz w:val="24"/>
          <w:szCs w:val="24"/>
        </w:rPr>
      </w:pPr>
      <w:r w:rsidRPr="000F342F">
        <w:rPr>
          <w:rFonts w:ascii="Arial" w:hAnsi="Arial" w:cs="Arial"/>
          <w:sz w:val="24"/>
        </w:rPr>
        <w:t>Additionally</w:t>
      </w:r>
      <w:r w:rsidR="00AF5148" w:rsidRPr="000F342F">
        <w:rPr>
          <w:rFonts w:ascii="Arial" w:hAnsi="Arial" w:cs="Arial"/>
          <w:sz w:val="24"/>
        </w:rPr>
        <w:t>,</w:t>
      </w:r>
      <w:r w:rsidR="00FB4840" w:rsidRPr="000F342F">
        <w:rPr>
          <w:rFonts w:ascii="Arial" w:hAnsi="Arial" w:cs="Arial"/>
          <w:sz w:val="24"/>
        </w:rPr>
        <w:t xml:space="preserve"> </w:t>
      </w:r>
      <w:r w:rsidRPr="000F342F">
        <w:rPr>
          <w:rFonts w:ascii="Arial" w:hAnsi="Arial" w:cs="Arial"/>
          <w:sz w:val="24"/>
        </w:rPr>
        <w:t xml:space="preserve">a </w:t>
      </w:r>
      <w:r w:rsidR="00FB4840" w:rsidRPr="000F342F">
        <w:rPr>
          <w:rFonts w:ascii="Arial" w:hAnsi="Arial" w:cs="Arial"/>
          <w:sz w:val="24"/>
        </w:rPr>
        <w:t xml:space="preserve">priority would be </w:t>
      </w:r>
      <w:r w:rsidRPr="000F342F">
        <w:rPr>
          <w:rFonts w:ascii="Arial" w:hAnsi="Arial" w:cs="Arial"/>
          <w:sz w:val="24"/>
        </w:rPr>
        <w:t>to ‘</w:t>
      </w:r>
      <w:r w:rsidR="00FB4840" w:rsidRPr="00AE0B43">
        <w:rPr>
          <w:rFonts w:ascii="Arial" w:hAnsi="Arial" w:cs="Arial"/>
          <w:sz w:val="24"/>
          <w:szCs w:val="24"/>
        </w:rPr>
        <w:t>sow</w:t>
      </w:r>
      <w:r w:rsidRPr="000F342F">
        <w:rPr>
          <w:rFonts w:ascii="Arial" w:hAnsi="Arial" w:cs="Arial"/>
          <w:sz w:val="24"/>
        </w:rPr>
        <w:t xml:space="preserve"> the</w:t>
      </w:r>
      <w:r w:rsidR="00FB4840" w:rsidRPr="000F342F">
        <w:rPr>
          <w:rFonts w:ascii="Arial" w:hAnsi="Arial" w:cs="Arial"/>
          <w:sz w:val="24"/>
        </w:rPr>
        <w:t xml:space="preserve"> seeds of future harvest</w:t>
      </w:r>
      <w:r w:rsidRPr="000F342F">
        <w:rPr>
          <w:rFonts w:ascii="Arial" w:hAnsi="Arial" w:cs="Arial"/>
          <w:sz w:val="24"/>
        </w:rPr>
        <w:t>’</w:t>
      </w:r>
      <w:r w:rsidR="00FB4840" w:rsidRPr="000F342F">
        <w:rPr>
          <w:rFonts w:ascii="Arial" w:hAnsi="Arial" w:cs="Arial"/>
          <w:sz w:val="24"/>
        </w:rPr>
        <w:t xml:space="preserve"> among the </w:t>
      </w:r>
      <w:r w:rsidR="00AF5148" w:rsidRPr="000F342F">
        <w:rPr>
          <w:rFonts w:ascii="Arial" w:hAnsi="Arial" w:cs="Arial"/>
          <w:sz w:val="24"/>
        </w:rPr>
        <w:t>‘</w:t>
      </w:r>
      <w:r w:rsidR="007A2ABB" w:rsidRPr="000F342F">
        <w:rPr>
          <w:rFonts w:ascii="Arial" w:hAnsi="Arial" w:cs="Arial"/>
          <w:sz w:val="24"/>
        </w:rPr>
        <w:t>resistant</w:t>
      </w:r>
      <w:r w:rsidR="00AF5148" w:rsidRPr="000F342F">
        <w:rPr>
          <w:rFonts w:ascii="Arial" w:hAnsi="Arial" w:cs="Arial"/>
          <w:sz w:val="24"/>
        </w:rPr>
        <w:t>’</w:t>
      </w:r>
      <w:r w:rsidR="007A2ABB" w:rsidRPr="000F342F">
        <w:rPr>
          <w:rFonts w:ascii="Arial" w:hAnsi="Arial" w:cs="Arial"/>
          <w:sz w:val="24"/>
        </w:rPr>
        <w:t xml:space="preserve"> and </w:t>
      </w:r>
      <w:r w:rsidR="00AF5148" w:rsidRPr="000F342F">
        <w:rPr>
          <w:rFonts w:ascii="Arial" w:hAnsi="Arial" w:cs="Arial"/>
          <w:sz w:val="24"/>
        </w:rPr>
        <w:t>‘</w:t>
      </w:r>
      <w:r w:rsidR="00FB4840" w:rsidRPr="000F342F">
        <w:rPr>
          <w:rFonts w:ascii="Arial" w:hAnsi="Arial" w:cs="Arial"/>
          <w:sz w:val="24"/>
        </w:rPr>
        <w:t>uncommitted</w:t>
      </w:r>
      <w:r w:rsidR="00AF5148" w:rsidRPr="000F342F">
        <w:rPr>
          <w:rFonts w:ascii="Arial" w:hAnsi="Arial" w:cs="Arial"/>
          <w:sz w:val="24"/>
        </w:rPr>
        <w:t>’</w:t>
      </w:r>
      <w:r w:rsidR="00FB4840" w:rsidRPr="000F342F">
        <w:rPr>
          <w:rFonts w:ascii="Arial" w:hAnsi="Arial" w:cs="Arial"/>
          <w:sz w:val="24"/>
        </w:rPr>
        <w:t xml:space="preserve"> </w:t>
      </w:r>
      <w:r w:rsidR="00AF5148" w:rsidRPr="000F342F">
        <w:rPr>
          <w:rFonts w:ascii="Arial" w:hAnsi="Arial" w:cs="Arial"/>
          <w:sz w:val="24"/>
        </w:rPr>
        <w:t xml:space="preserve">employers </w:t>
      </w:r>
      <w:r w:rsidR="00FB4840" w:rsidRPr="000F342F">
        <w:rPr>
          <w:rFonts w:ascii="Arial" w:hAnsi="Arial" w:cs="Arial"/>
          <w:sz w:val="24"/>
        </w:rPr>
        <w:t>by educating and shifting cultural presumptions</w:t>
      </w:r>
      <w:r w:rsidR="007A2ABB" w:rsidRPr="000F342F">
        <w:rPr>
          <w:rFonts w:ascii="Arial" w:hAnsi="Arial" w:cs="Arial"/>
          <w:sz w:val="24"/>
        </w:rPr>
        <w:t xml:space="preserve">. </w:t>
      </w:r>
    </w:p>
    <w:p w14:paraId="1BD45B49" w14:textId="77777777" w:rsidR="007F4DE9" w:rsidRPr="000F342F" w:rsidRDefault="00FB4840" w:rsidP="00AE0B43">
      <w:pPr>
        <w:spacing w:line="276" w:lineRule="auto"/>
        <w:rPr>
          <w:rFonts w:ascii="Arial" w:hAnsi="Arial" w:cs="Arial"/>
        </w:rPr>
      </w:pPr>
      <w:r w:rsidRPr="000F342F">
        <w:rPr>
          <w:rFonts w:ascii="Arial" w:hAnsi="Arial" w:cs="Arial"/>
          <w:sz w:val="24"/>
        </w:rPr>
        <w:t>The finding</w:t>
      </w:r>
      <w:r w:rsidR="00CE1386" w:rsidRPr="000F342F">
        <w:rPr>
          <w:rFonts w:ascii="Arial" w:hAnsi="Arial" w:cs="Arial"/>
          <w:sz w:val="24"/>
        </w:rPr>
        <w:t>s</w:t>
      </w:r>
      <w:r w:rsidRPr="000F342F">
        <w:rPr>
          <w:rFonts w:ascii="Arial" w:hAnsi="Arial" w:cs="Arial"/>
          <w:sz w:val="24"/>
        </w:rPr>
        <w:t xml:space="preserve"> show a large differen</w:t>
      </w:r>
      <w:r w:rsidR="00CE1386" w:rsidRPr="000F342F">
        <w:rPr>
          <w:rFonts w:ascii="Arial" w:hAnsi="Arial" w:cs="Arial"/>
          <w:sz w:val="24"/>
        </w:rPr>
        <w:t>ce</w:t>
      </w:r>
      <w:r w:rsidRPr="000F342F">
        <w:rPr>
          <w:rFonts w:ascii="Arial" w:hAnsi="Arial" w:cs="Arial"/>
          <w:sz w:val="24"/>
        </w:rPr>
        <w:t xml:space="preserve"> in motivation and techniques </w:t>
      </w:r>
      <w:r w:rsidR="00AF5148" w:rsidRPr="000F342F">
        <w:rPr>
          <w:rFonts w:ascii="Arial" w:hAnsi="Arial" w:cs="Arial"/>
          <w:sz w:val="24"/>
        </w:rPr>
        <w:t xml:space="preserve">to target large to small </w:t>
      </w:r>
      <w:r w:rsidR="00AF5148" w:rsidRPr="00AE0B43">
        <w:rPr>
          <w:rFonts w:ascii="Arial" w:hAnsi="Arial" w:cs="Arial"/>
          <w:sz w:val="24"/>
          <w:szCs w:val="24"/>
        </w:rPr>
        <w:t>business</w:t>
      </w:r>
      <w:r w:rsidR="00AF5148" w:rsidRPr="000F342F">
        <w:rPr>
          <w:rFonts w:ascii="Arial" w:hAnsi="Arial" w:cs="Arial"/>
          <w:sz w:val="24"/>
        </w:rPr>
        <w:t xml:space="preserve">. It would be </w:t>
      </w:r>
      <w:r w:rsidR="00AF5148" w:rsidRPr="00AE0B43">
        <w:rPr>
          <w:rFonts w:ascii="Arial" w:hAnsi="Arial" w:cs="Arial"/>
          <w:sz w:val="24"/>
          <w:szCs w:val="24"/>
        </w:rPr>
        <w:t>useful</w:t>
      </w:r>
      <w:r w:rsidR="00AF5148" w:rsidRPr="000F342F">
        <w:rPr>
          <w:rFonts w:ascii="Arial" w:hAnsi="Arial" w:cs="Arial"/>
          <w:sz w:val="24"/>
        </w:rPr>
        <w:t xml:space="preserve"> </w:t>
      </w:r>
      <w:r w:rsidR="00CE1386" w:rsidRPr="000F342F">
        <w:rPr>
          <w:rFonts w:ascii="Arial" w:hAnsi="Arial" w:cs="Arial"/>
          <w:sz w:val="24"/>
        </w:rPr>
        <w:t>to</w:t>
      </w:r>
      <w:r w:rsidR="00AF5148" w:rsidRPr="000F342F">
        <w:rPr>
          <w:rFonts w:ascii="Arial" w:hAnsi="Arial" w:cs="Arial"/>
          <w:sz w:val="24"/>
        </w:rPr>
        <w:t xml:space="preserve"> determin</w:t>
      </w:r>
      <w:r w:rsidR="00CE1386" w:rsidRPr="000F342F">
        <w:rPr>
          <w:rFonts w:ascii="Arial" w:hAnsi="Arial" w:cs="Arial"/>
          <w:sz w:val="24"/>
        </w:rPr>
        <w:t>e</w:t>
      </w:r>
      <w:r w:rsidR="00AF5148" w:rsidRPr="000F342F">
        <w:rPr>
          <w:rFonts w:ascii="Arial" w:hAnsi="Arial" w:cs="Arial"/>
          <w:sz w:val="24"/>
        </w:rPr>
        <w:t xml:space="preserve"> the different approaches required so that </w:t>
      </w:r>
      <w:r w:rsidR="00CE1386" w:rsidRPr="000F342F">
        <w:rPr>
          <w:rFonts w:ascii="Arial" w:hAnsi="Arial" w:cs="Arial"/>
          <w:sz w:val="24"/>
        </w:rPr>
        <w:t>messaging</w:t>
      </w:r>
      <w:r w:rsidR="00AF5148" w:rsidRPr="000F342F">
        <w:rPr>
          <w:rFonts w:ascii="Arial" w:hAnsi="Arial" w:cs="Arial"/>
          <w:sz w:val="24"/>
        </w:rPr>
        <w:t xml:space="preserve"> and support is appropriately targeted. </w:t>
      </w:r>
    </w:p>
    <w:p w14:paraId="3CBECB1F" w14:textId="77777777" w:rsidR="0080486C" w:rsidRPr="00690C48" w:rsidRDefault="00AF5148" w:rsidP="00690C48">
      <w:pPr>
        <w:pStyle w:val="Heading2"/>
        <w:spacing w:before="240" w:after="120"/>
        <w:rPr>
          <w:rFonts w:ascii="Arial" w:hAnsi="Arial" w:cs="Arial"/>
          <w:b/>
          <w:noProof/>
          <w:sz w:val="28"/>
          <w:szCs w:val="28"/>
        </w:rPr>
      </w:pPr>
      <w:bookmarkStart w:id="29" w:name="_Toc26349914"/>
      <w:r w:rsidRPr="00690C48">
        <w:rPr>
          <w:rFonts w:ascii="Arial" w:hAnsi="Arial" w:cs="Arial"/>
          <w:b/>
          <w:noProof/>
          <w:sz w:val="28"/>
          <w:szCs w:val="28"/>
        </w:rPr>
        <w:lastRenderedPageBreak/>
        <w:t>Recommendation 3</w:t>
      </w:r>
      <w:bookmarkEnd w:id="29"/>
    </w:p>
    <w:p w14:paraId="7E8348AA" w14:textId="77777777" w:rsidR="0080486C" w:rsidRPr="000F342F" w:rsidRDefault="00E13757" w:rsidP="006E3462">
      <w:pPr>
        <w:pStyle w:val="Quote1"/>
        <w:spacing w:line="276" w:lineRule="auto"/>
        <w:ind w:left="0"/>
        <w:rPr>
          <w:rFonts w:ascii="Arial" w:hAnsi="Arial" w:cs="Arial"/>
          <w:b/>
          <w:sz w:val="24"/>
          <w:szCs w:val="24"/>
        </w:rPr>
      </w:pPr>
      <w:r w:rsidRPr="000F342F">
        <w:rPr>
          <w:rFonts w:ascii="Arial" w:hAnsi="Arial" w:cs="Arial"/>
          <w:b/>
          <w:sz w:val="24"/>
          <w:szCs w:val="24"/>
        </w:rPr>
        <w:t>Explore how to facilitate</w:t>
      </w:r>
      <w:r w:rsidR="0080486C" w:rsidRPr="000F342F">
        <w:rPr>
          <w:rFonts w:ascii="Arial" w:hAnsi="Arial" w:cs="Arial"/>
          <w:b/>
          <w:sz w:val="24"/>
          <w:szCs w:val="24"/>
        </w:rPr>
        <w:t xml:space="preserve"> access to employer ‘mentors’ who can offer practical advice</w:t>
      </w:r>
      <w:r w:rsidR="008E1FD7" w:rsidRPr="000F342F">
        <w:rPr>
          <w:rFonts w:ascii="Arial" w:hAnsi="Arial" w:cs="Arial"/>
          <w:b/>
          <w:sz w:val="24"/>
          <w:szCs w:val="24"/>
        </w:rPr>
        <w:t xml:space="preserve"> on </w:t>
      </w:r>
      <w:r w:rsidR="00CE1386" w:rsidRPr="000F342F">
        <w:rPr>
          <w:rFonts w:ascii="Arial" w:hAnsi="Arial" w:cs="Arial"/>
          <w:b/>
          <w:sz w:val="24"/>
          <w:szCs w:val="24"/>
        </w:rPr>
        <w:t xml:space="preserve">a </w:t>
      </w:r>
      <w:r w:rsidR="008E1FD7" w:rsidRPr="000F342F">
        <w:rPr>
          <w:rFonts w:ascii="Arial" w:hAnsi="Arial" w:cs="Arial"/>
          <w:b/>
          <w:sz w:val="24"/>
          <w:szCs w:val="24"/>
        </w:rPr>
        <w:t>customised employment</w:t>
      </w:r>
      <w:r w:rsidR="007A7856" w:rsidRPr="000F342F">
        <w:rPr>
          <w:rFonts w:ascii="Arial" w:hAnsi="Arial" w:cs="Arial"/>
          <w:b/>
          <w:sz w:val="24"/>
          <w:szCs w:val="24"/>
        </w:rPr>
        <w:t xml:space="preserve"> approach</w:t>
      </w:r>
      <w:r w:rsidR="0080486C" w:rsidRPr="000F342F">
        <w:rPr>
          <w:rFonts w:ascii="Arial" w:hAnsi="Arial" w:cs="Arial"/>
          <w:b/>
          <w:sz w:val="24"/>
          <w:szCs w:val="24"/>
        </w:rPr>
        <w:t>.</w:t>
      </w:r>
    </w:p>
    <w:p w14:paraId="0D878AE3" w14:textId="77777777"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A</w:t>
      </w:r>
      <w:r w:rsidR="0080486C" w:rsidRPr="000F342F">
        <w:rPr>
          <w:rFonts w:ascii="Arial" w:hAnsi="Arial" w:cs="Arial"/>
          <w:sz w:val="24"/>
          <w:szCs w:val="24"/>
        </w:rPr>
        <w:t xml:space="preserve"> </w:t>
      </w:r>
      <w:r w:rsidRPr="000F342F">
        <w:rPr>
          <w:rFonts w:ascii="Arial" w:hAnsi="Arial" w:cs="Arial"/>
          <w:sz w:val="24"/>
          <w:szCs w:val="24"/>
        </w:rPr>
        <w:t xml:space="preserve">2019 </w:t>
      </w:r>
      <w:r w:rsidR="0080486C" w:rsidRPr="000F342F">
        <w:rPr>
          <w:rFonts w:ascii="Arial" w:hAnsi="Arial" w:cs="Arial"/>
          <w:sz w:val="24"/>
          <w:szCs w:val="24"/>
        </w:rPr>
        <w:t>study</w:t>
      </w:r>
      <w:r w:rsidRPr="000F342F">
        <w:rPr>
          <w:rFonts w:ascii="Arial" w:hAnsi="Arial" w:cs="Arial"/>
          <w:sz w:val="24"/>
          <w:szCs w:val="24"/>
        </w:rPr>
        <w:t xml:space="preserve"> of seven Australian organisations managing worker</w:t>
      </w:r>
      <w:r w:rsidR="00213D07">
        <w:rPr>
          <w:rFonts w:ascii="Arial" w:hAnsi="Arial" w:cs="Arial"/>
          <w:sz w:val="24"/>
          <w:szCs w:val="24"/>
        </w:rPr>
        <w:t>s with intellectual disability</w:t>
      </w:r>
      <w:r w:rsidR="00CE1386" w:rsidRPr="000F342F">
        <w:rPr>
          <w:rFonts w:ascii="Arial" w:hAnsi="Arial" w:cs="Arial"/>
          <w:sz w:val="24"/>
          <w:szCs w:val="24"/>
        </w:rPr>
        <w:t>,</w:t>
      </w:r>
      <w:r w:rsidRPr="000F342F">
        <w:rPr>
          <w:rFonts w:ascii="Arial" w:hAnsi="Arial" w:cs="Arial"/>
          <w:sz w:val="24"/>
          <w:szCs w:val="24"/>
        </w:rPr>
        <w:t xml:space="preserve"> identifies</w:t>
      </w:r>
      <w:r w:rsidR="0080486C" w:rsidRPr="000F342F">
        <w:rPr>
          <w:rFonts w:ascii="Arial" w:hAnsi="Arial" w:cs="Arial"/>
          <w:sz w:val="24"/>
          <w:szCs w:val="24"/>
        </w:rPr>
        <w:t xml:space="preserve"> more flexible and collaborative approach</w:t>
      </w:r>
      <w:r w:rsidRPr="000F342F">
        <w:rPr>
          <w:rFonts w:ascii="Arial" w:hAnsi="Arial" w:cs="Arial"/>
          <w:sz w:val="24"/>
          <w:szCs w:val="24"/>
        </w:rPr>
        <w:t>es</w:t>
      </w:r>
      <w:r w:rsidR="0080486C" w:rsidRPr="000F342F">
        <w:rPr>
          <w:rFonts w:ascii="Arial" w:hAnsi="Arial" w:cs="Arial"/>
          <w:sz w:val="24"/>
          <w:szCs w:val="24"/>
        </w:rPr>
        <w:t xml:space="preserve"> to designing roles according to what workers can a</w:t>
      </w:r>
      <w:r w:rsidRPr="000F342F">
        <w:rPr>
          <w:rFonts w:ascii="Arial" w:hAnsi="Arial" w:cs="Arial"/>
          <w:sz w:val="24"/>
          <w:szCs w:val="24"/>
        </w:rPr>
        <w:t>chieve as a key strategy for success</w:t>
      </w:r>
      <w:r w:rsidR="0080486C" w:rsidRPr="000F342F">
        <w:rPr>
          <w:rFonts w:ascii="Arial" w:hAnsi="Arial" w:cs="Arial"/>
          <w:sz w:val="24"/>
          <w:szCs w:val="24"/>
        </w:rPr>
        <w:t>. Workplace accommodations, such as modified or quieter workspaces, can help workers with intellectual disabilities perform to their potential.</w:t>
      </w:r>
      <w:r w:rsidRPr="000F342F">
        <w:rPr>
          <w:rStyle w:val="FootnoteReference"/>
          <w:rFonts w:ascii="Arial" w:hAnsi="Arial" w:cs="Arial"/>
          <w:sz w:val="24"/>
          <w:szCs w:val="24"/>
        </w:rPr>
        <w:footnoteReference w:id="76"/>
      </w:r>
      <w:r w:rsidR="0080486C" w:rsidRPr="000F342F">
        <w:rPr>
          <w:rFonts w:ascii="Arial" w:hAnsi="Arial" w:cs="Arial"/>
          <w:sz w:val="24"/>
          <w:szCs w:val="24"/>
        </w:rPr>
        <w:t xml:space="preserve"> </w:t>
      </w:r>
    </w:p>
    <w:p w14:paraId="0FBACE92" w14:textId="77777777" w:rsidR="0080486C" w:rsidRPr="000F342F" w:rsidRDefault="004C10AF" w:rsidP="00F105DB">
      <w:pPr>
        <w:spacing w:line="276" w:lineRule="auto"/>
        <w:rPr>
          <w:rFonts w:ascii="Arial" w:hAnsi="Arial" w:cs="Arial"/>
          <w:sz w:val="24"/>
          <w:szCs w:val="24"/>
        </w:rPr>
      </w:pPr>
      <w:r w:rsidRPr="000F342F">
        <w:rPr>
          <w:rFonts w:ascii="Arial" w:hAnsi="Arial" w:cs="Arial"/>
          <w:sz w:val="24"/>
          <w:szCs w:val="24"/>
        </w:rPr>
        <w:t>The study p</w:t>
      </w:r>
      <w:r w:rsidR="0080486C" w:rsidRPr="000F342F">
        <w:rPr>
          <w:rFonts w:ascii="Arial" w:hAnsi="Arial" w:cs="Arial"/>
          <w:sz w:val="24"/>
          <w:szCs w:val="24"/>
        </w:rPr>
        <w:t>ropose</w:t>
      </w:r>
      <w:r w:rsidRPr="000F342F">
        <w:rPr>
          <w:rFonts w:ascii="Arial" w:hAnsi="Arial" w:cs="Arial"/>
          <w:sz w:val="24"/>
          <w:szCs w:val="24"/>
        </w:rPr>
        <w:t>s</w:t>
      </w:r>
      <w:r w:rsidR="0080486C" w:rsidRPr="000F342F">
        <w:rPr>
          <w:rFonts w:ascii="Arial" w:hAnsi="Arial" w:cs="Arial"/>
          <w:sz w:val="24"/>
          <w:szCs w:val="24"/>
        </w:rPr>
        <w:t xml:space="preserve"> job analysis and design incorporat</w:t>
      </w:r>
      <w:r w:rsidR="008E1FD7" w:rsidRPr="000F342F">
        <w:rPr>
          <w:rFonts w:ascii="Arial" w:hAnsi="Arial" w:cs="Arial"/>
          <w:sz w:val="24"/>
          <w:szCs w:val="24"/>
        </w:rPr>
        <w:t>ing</w:t>
      </w:r>
      <w:r w:rsidR="0080486C" w:rsidRPr="000F342F">
        <w:rPr>
          <w:rFonts w:ascii="Arial" w:hAnsi="Arial" w:cs="Arial"/>
          <w:sz w:val="24"/>
          <w:szCs w:val="24"/>
        </w:rPr>
        <w:t xml:space="preserve"> working with each person to craft a flexible job description to the individual </w:t>
      </w:r>
      <w:r w:rsidRPr="000F342F">
        <w:rPr>
          <w:rFonts w:ascii="Arial" w:hAnsi="Arial" w:cs="Arial"/>
          <w:sz w:val="24"/>
          <w:szCs w:val="24"/>
        </w:rPr>
        <w:t>“</w:t>
      </w:r>
      <w:r w:rsidR="0080486C" w:rsidRPr="000F342F">
        <w:rPr>
          <w:rFonts w:ascii="Arial" w:hAnsi="Arial" w:cs="Arial"/>
          <w:sz w:val="24"/>
          <w:szCs w:val="24"/>
        </w:rPr>
        <w:t>instead of the out-of-dated practice of fitting the person to the job and the job description</w:t>
      </w:r>
      <w:r w:rsidRPr="000F342F">
        <w:rPr>
          <w:rFonts w:ascii="Arial" w:hAnsi="Arial" w:cs="Arial"/>
          <w:sz w:val="24"/>
          <w:szCs w:val="24"/>
        </w:rPr>
        <w:t>”</w:t>
      </w:r>
      <w:r w:rsidR="0080486C" w:rsidRPr="000F342F">
        <w:rPr>
          <w:rFonts w:ascii="Arial" w:hAnsi="Arial" w:cs="Arial"/>
          <w:sz w:val="24"/>
          <w:szCs w:val="24"/>
        </w:rPr>
        <w:t>.</w:t>
      </w:r>
      <w:r w:rsidRPr="000F342F">
        <w:rPr>
          <w:rStyle w:val="FootnoteReference"/>
          <w:rFonts w:ascii="Arial" w:hAnsi="Arial" w:cs="Arial"/>
          <w:sz w:val="24"/>
          <w:szCs w:val="24"/>
        </w:rPr>
        <w:footnoteReference w:id="77"/>
      </w:r>
      <w:r w:rsidR="007A7856" w:rsidRPr="000F342F">
        <w:rPr>
          <w:rFonts w:ascii="Arial" w:hAnsi="Arial" w:cs="Arial"/>
          <w:sz w:val="24"/>
          <w:szCs w:val="24"/>
        </w:rPr>
        <w:t xml:space="preserve"> </w:t>
      </w:r>
    </w:p>
    <w:p w14:paraId="11C2B517" w14:textId="77777777" w:rsidR="00A16110" w:rsidRPr="000F342F" w:rsidRDefault="00A16110" w:rsidP="00F105DB">
      <w:pPr>
        <w:spacing w:line="276" w:lineRule="auto"/>
        <w:rPr>
          <w:rFonts w:ascii="Arial" w:hAnsi="Arial" w:cs="Arial"/>
          <w:sz w:val="24"/>
          <w:szCs w:val="24"/>
          <w:lang w:val="en-US"/>
        </w:rPr>
      </w:pPr>
      <w:r w:rsidRPr="000F342F">
        <w:rPr>
          <w:rFonts w:ascii="Arial" w:hAnsi="Arial" w:cs="Arial"/>
          <w:sz w:val="24"/>
          <w:szCs w:val="24"/>
          <w:lang w:val="en-US"/>
        </w:rPr>
        <w:t>E</w:t>
      </w:r>
      <w:r w:rsidR="004C10AF" w:rsidRPr="000F342F">
        <w:rPr>
          <w:rFonts w:ascii="Arial" w:hAnsi="Arial" w:cs="Arial"/>
          <w:sz w:val="24"/>
          <w:szCs w:val="24"/>
          <w:lang w:val="en-US"/>
        </w:rPr>
        <w:t>mployment specialists, rehabilitation professio</w:t>
      </w:r>
      <w:r w:rsidRPr="000F342F">
        <w:rPr>
          <w:rFonts w:ascii="Arial" w:hAnsi="Arial" w:cs="Arial"/>
          <w:sz w:val="24"/>
          <w:szCs w:val="24"/>
          <w:lang w:val="en-US"/>
        </w:rPr>
        <w:t>nals, and information providers</w:t>
      </w:r>
      <w:r w:rsidR="004C10AF" w:rsidRPr="000F342F">
        <w:rPr>
          <w:rFonts w:ascii="Arial" w:hAnsi="Arial" w:cs="Arial"/>
          <w:sz w:val="24"/>
          <w:szCs w:val="24"/>
          <w:lang w:val="en-US"/>
        </w:rPr>
        <w:t xml:space="preserve"> need to spend time visiting and getting to know employers. </w:t>
      </w:r>
      <w:r w:rsidRPr="000F342F">
        <w:rPr>
          <w:rStyle w:val="FootnoteReference"/>
          <w:rFonts w:ascii="Arial" w:hAnsi="Arial" w:cs="Arial"/>
          <w:color w:val="231F20"/>
          <w:sz w:val="24"/>
          <w:szCs w:val="24"/>
          <w:lang w:val="en-US"/>
        </w:rPr>
        <w:footnoteReference w:id="78"/>
      </w:r>
      <w:r w:rsidRPr="000F342F">
        <w:rPr>
          <w:rFonts w:ascii="Arial" w:hAnsi="Arial" w:cs="Arial"/>
          <w:sz w:val="24"/>
          <w:szCs w:val="24"/>
          <w:lang w:val="en-US"/>
        </w:rPr>
        <w:t xml:space="preserve"> In most cases, t</w:t>
      </w:r>
      <w:r w:rsidR="004C10AF" w:rsidRPr="000F342F">
        <w:rPr>
          <w:rFonts w:ascii="Arial" w:hAnsi="Arial" w:cs="Arial"/>
          <w:sz w:val="24"/>
          <w:szCs w:val="24"/>
          <w:lang w:val="en-US"/>
        </w:rPr>
        <w:t>he pres</w:t>
      </w:r>
      <w:r w:rsidRPr="000F342F">
        <w:rPr>
          <w:rFonts w:ascii="Arial" w:hAnsi="Arial" w:cs="Arial"/>
          <w:sz w:val="24"/>
          <w:szCs w:val="24"/>
          <w:lang w:val="en-US"/>
        </w:rPr>
        <w:t>ence or absence of disability is</w:t>
      </w:r>
      <w:r w:rsidR="008E1FD7" w:rsidRPr="000F342F">
        <w:rPr>
          <w:rFonts w:ascii="Arial" w:hAnsi="Arial" w:cs="Arial"/>
          <w:sz w:val="24"/>
          <w:szCs w:val="24"/>
          <w:lang w:val="en-US"/>
        </w:rPr>
        <w:t xml:space="preserve"> </w:t>
      </w:r>
      <w:r w:rsidRPr="000F342F">
        <w:rPr>
          <w:rFonts w:ascii="Arial" w:hAnsi="Arial" w:cs="Arial"/>
          <w:sz w:val="24"/>
          <w:szCs w:val="24"/>
          <w:lang w:val="en-US"/>
        </w:rPr>
        <w:t>n</w:t>
      </w:r>
      <w:r w:rsidR="008E1FD7" w:rsidRPr="000F342F">
        <w:rPr>
          <w:rFonts w:ascii="Arial" w:hAnsi="Arial" w:cs="Arial"/>
          <w:sz w:val="24"/>
          <w:szCs w:val="24"/>
          <w:lang w:val="en-US"/>
        </w:rPr>
        <w:t>o</w:t>
      </w:r>
      <w:r w:rsidRPr="000F342F">
        <w:rPr>
          <w:rFonts w:ascii="Arial" w:hAnsi="Arial" w:cs="Arial"/>
          <w:sz w:val="24"/>
          <w:szCs w:val="24"/>
          <w:lang w:val="en-US"/>
        </w:rPr>
        <w:t>t the</w:t>
      </w:r>
      <w:r w:rsidR="004C10AF" w:rsidRPr="000F342F">
        <w:rPr>
          <w:rFonts w:ascii="Arial" w:hAnsi="Arial" w:cs="Arial"/>
          <w:sz w:val="24"/>
          <w:szCs w:val="24"/>
          <w:lang w:val="en-US"/>
        </w:rPr>
        <w:t xml:space="preserve"> primary concern when employers are making hiring decisio</w:t>
      </w:r>
      <w:r w:rsidRPr="000F342F">
        <w:rPr>
          <w:rFonts w:ascii="Arial" w:hAnsi="Arial" w:cs="Arial"/>
          <w:sz w:val="24"/>
          <w:szCs w:val="24"/>
          <w:lang w:val="en-US"/>
        </w:rPr>
        <w:t>ns. Rather, the chief concern is matching</w:t>
      </w:r>
      <w:r w:rsidR="004C10AF" w:rsidRPr="000F342F">
        <w:rPr>
          <w:rFonts w:ascii="Arial" w:hAnsi="Arial" w:cs="Arial"/>
          <w:sz w:val="24"/>
          <w:szCs w:val="24"/>
          <w:lang w:val="en-US"/>
        </w:rPr>
        <w:t xml:space="preserve"> a person to a specific </w:t>
      </w:r>
      <w:r w:rsidR="008E1FD7" w:rsidRPr="000F342F">
        <w:rPr>
          <w:rFonts w:ascii="Arial" w:hAnsi="Arial" w:cs="Arial"/>
          <w:sz w:val="24"/>
          <w:szCs w:val="24"/>
          <w:lang w:val="en-US"/>
        </w:rPr>
        <w:t>employer’s</w:t>
      </w:r>
      <w:r w:rsidR="004C10AF" w:rsidRPr="000F342F">
        <w:rPr>
          <w:rFonts w:ascii="Arial" w:hAnsi="Arial" w:cs="Arial"/>
          <w:sz w:val="24"/>
          <w:szCs w:val="24"/>
          <w:lang w:val="en-US"/>
        </w:rPr>
        <w:t xml:space="preserve"> need</w:t>
      </w:r>
      <w:r w:rsidR="008E1FD7" w:rsidRPr="000F342F">
        <w:rPr>
          <w:rFonts w:ascii="Arial" w:hAnsi="Arial" w:cs="Arial"/>
          <w:sz w:val="24"/>
          <w:szCs w:val="24"/>
          <w:lang w:val="en-US"/>
        </w:rPr>
        <w:t>s</w:t>
      </w:r>
      <w:r w:rsidR="004C10AF" w:rsidRPr="000F342F">
        <w:rPr>
          <w:rFonts w:ascii="Arial" w:hAnsi="Arial" w:cs="Arial"/>
          <w:sz w:val="24"/>
          <w:szCs w:val="24"/>
          <w:lang w:val="en-US"/>
        </w:rPr>
        <w:t xml:space="preserve">. </w:t>
      </w:r>
    </w:p>
    <w:p w14:paraId="11E6CC9B" w14:textId="77777777" w:rsidR="004C10AF" w:rsidRPr="00AE0B43" w:rsidRDefault="004C10AF" w:rsidP="00A37C33">
      <w:pPr>
        <w:pStyle w:val="Quote1"/>
        <w:spacing w:line="240" w:lineRule="auto"/>
        <w:rPr>
          <w:rFonts w:ascii="Arial" w:hAnsi="Arial" w:cs="Arial"/>
          <w:i/>
          <w:color w:val="231F20"/>
          <w:sz w:val="24"/>
          <w:szCs w:val="24"/>
        </w:rPr>
      </w:pPr>
      <w:r w:rsidRPr="00AE0B43">
        <w:rPr>
          <w:rFonts w:ascii="Arial" w:hAnsi="Arial" w:cs="Arial"/>
          <w:i/>
          <w:sz w:val="24"/>
          <w:szCs w:val="24"/>
        </w:rPr>
        <w:t>Match the person to a situation, not merely to a job.</w:t>
      </w:r>
      <w:r w:rsidR="00A16110" w:rsidRPr="00AE0B43">
        <w:rPr>
          <w:rFonts w:ascii="Arial" w:hAnsi="Arial" w:cs="Arial"/>
          <w:i/>
          <w:sz w:val="24"/>
          <w:szCs w:val="24"/>
        </w:rPr>
        <w:t xml:space="preserve"> </w:t>
      </w:r>
      <w:r w:rsidR="00A16110" w:rsidRPr="00AE0B43">
        <w:rPr>
          <w:rStyle w:val="FootnoteReference"/>
          <w:rFonts w:ascii="Arial" w:hAnsi="Arial" w:cs="Arial"/>
          <w:i/>
          <w:sz w:val="24"/>
          <w:szCs w:val="24"/>
          <w:lang w:val="en-US"/>
        </w:rPr>
        <w:footnoteReference w:id="79"/>
      </w:r>
    </w:p>
    <w:p w14:paraId="74D62311" w14:textId="77777777" w:rsidR="004C10AF" w:rsidRPr="000F342F" w:rsidRDefault="004C10AF" w:rsidP="00F105DB">
      <w:pPr>
        <w:pStyle w:val="Quote1"/>
        <w:spacing w:line="276" w:lineRule="auto"/>
        <w:rPr>
          <w:rFonts w:ascii="Arial" w:hAnsi="Arial" w:cs="Arial"/>
          <w:sz w:val="24"/>
          <w:szCs w:val="24"/>
        </w:rPr>
      </w:pPr>
      <w:r w:rsidRPr="00AE0B43">
        <w:rPr>
          <w:rFonts w:ascii="Arial" w:hAnsi="Arial" w:cs="Arial"/>
          <w:i/>
          <w:sz w:val="24"/>
          <w:szCs w:val="24"/>
        </w:rPr>
        <w:t>We are open to discussing how flexibility can work for every role in the firm, whether that’s a junior member in the mail room to partner level.</w:t>
      </w:r>
      <w:r w:rsidR="00E83A09" w:rsidRPr="000F342F">
        <w:rPr>
          <w:rFonts w:ascii="Arial" w:hAnsi="Arial" w:cs="Arial"/>
          <w:sz w:val="24"/>
          <w:szCs w:val="24"/>
        </w:rPr>
        <w:t xml:space="preserve"> </w:t>
      </w:r>
      <w:r w:rsidRPr="000F342F">
        <w:rPr>
          <w:rStyle w:val="FootnoteReference"/>
          <w:rFonts w:ascii="Arial" w:hAnsi="Arial" w:cs="Arial"/>
          <w:i/>
          <w:sz w:val="24"/>
          <w:szCs w:val="24"/>
          <w:lang w:val="en-US"/>
        </w:rPr>
        <w:footnoteReference w:id="80"/>
      </w:r>
      <w:r w:rsidRPr="000F342F">
        <w:rPr>
          <w:rFonts w:ascii="Arial" w:hAnsi="Arial" w:cs="Arial"/>
          <w:sz w:val="24"/>
          <w:szCs w:val="24"/>
        </w:rPr>
        <w:t xml:space="preserve"> </w:t>
      </w:r>
    </w:p>
    <w:p w14:paraId="2CBE91CD" w14:textId="77777777" w:rsidR="004C10AF" w:rsidRPr="00A52B5B" w:rsidRDefault="00E13757" w:rsidP="00F105DB">
      <w:pPr>
        <w:spacing w:line="276" w:lineRule="auto"/>
        <w:rPr>
          <w:rFonts w:ascii="Arial" w:hAnsi="Arial" w:cs="Arial"/>
          <w:sz w:val="24"/>
          <w:szCs w:val="24"/>
          <w:lang w:val="en-US"/>
        </w:rPr>
      </w:pPr>
      <w:r w:rsidRPr="00A52B5B">
        <w:rPr>
          <w:rFonts w:ascii="Arial" w:hAnsi="Arial" w:cs="Arial"/>
          <w:sz w:val="24"/>
          <w:szCs w:val="24"/>
          <w:lang w:val="en-US"/>
        </w:rPr>
        <w:t>D</w:t>
      </w:r>
      <w:r w:rsidR="004C10AF" w:rsidRPr="00A52B5B">
        <w:rPr>
          <w:rFonts w:ascii="Arial" w:hAnsi="Arial" w:cs="Arial"/>
          <w:sz w:val="24"/>
          <w:szCs w:val="24"/>
          <w:lang w:val="en-US"/>
        </w:rPr>
        <w:t>emand-led approaches work best when employers and employmen</w:t>
      </w:r>
      <w:r w:rsidRPr="00A52B5B">
        <w:rPr>
          <w:rFonts w:ascii="Arial" w:hAnsi="Arial" w:cs="Arial"/>
          <w:sz w:val="24"/>
          <w:szCs w:val="24"/>
          <w:lang w:val="en-US"/>
        </w:rPr>
        <w:t xml:space="preserve">t service providers </w:t>
      </w:r>
      <w:r w:rsidR="004C10AF" w:rsidRPr="00A52B5B">
        <w:rPr>
          <w:rFonts w:ascii="Arial" w:hAnsi="Arial" w:cs="Arial"/>
          <w:sz w:val="24"/>
          <w:szCs w:val="24"/>
          <w:lang w:val="en-US"/>
        </w:rPr>
        <w:t>work in partnership, often over long periods of time</w:t>
      </w:r>
      <w:r w:rsidRPr="00A52B5B">
        <w:rPr>
          <w:rFonts w:ascii="Arial" w:hAnsi="Arial" w:cs="Arial"/>
          <w:sz w:val="24"/>
          <w:szCs w:val="24"/>
          <w:lang w:val="en-US"/>
        </w:rPr>
        <w:t>.</w:t>
      </w:r>
      <w:r w:rsidRPr="00A52B5B">
        <w:rPr>
          <w:rStyle w:val="FootnoteReference"/>
          <w:rFonts w:ascii="Arial" w:hAnsi="Arial" w:cs="Arial"/>
          <w:sz w:val="24"/>
          <w:szCs w:val="24"/>
          <w:lang w:val="en-US"/>
        </w:rPr>
        <w:footnoteReference w:id="81"/>
      </w:r>
      <w:r w:rsidR="004C10AF" w:rsidRPr="00A52B5B">
        <w:rPr>
          <w:rFonts w:ascii="Arial" w:hAnsi="Arial" w:cs="Arial"/>
          <w:sz w:val="24"/>
          <w:szCs w:val="24"/>
          <w:lang w:val="en-US"/>
        </w:rPr>
        <w:t xml:space="preserve">  </w:t>
      </w:r>
      <w:r w:rsidRPr="00A52B5B">
        <w:rPr>
          <w:rFonts w:ascii="Arial" w:hAnsi="Arial" w:cs="Arial"/>
          <w:sz w:val="24"/>
          <w:szCs w:val="24"/>
          <w:lang w:val="en-US"/>
        </w:rPr>
        <w:t>Partnerships enable information collecting interviews which</w:t>
      </w:r>
      <w:r w:rsidR="004C10AF" w:rsidRPr="00A52B5B">
        <w:rPr>
          <w:rFonts w:ascii="Arial" w:hAnsi="Arial" w:cs="Arial"/>
          <w:sz w:val="24"/>
          <w:szCs w:val="24"/>
          <w:lang w:val="en-US"/>
        </w:rPr>
        <w:t xml:space="preserve"> are easy and effective ways to show interest in potential employers, as well as to identify potential workforce needs.</w:t>
      </w:r>
      <w:r w:rsidRPr="00A52B5B">
        <w:rPr>
          <w:rStyle w:val="FootnoteReference"/>
          <w:rFonts w:ascii="Arial" w:hAnsi="Arial" w:cs="Arial"/>
          <w:sz w:val="24"/>
          <w:szCs w:val="24"/>
          <w:lang w:val="en-US"/>
        </w:rPr>
        <w:footnoteReference w:id="82"/>
      </w:r>
      <w:r w:rsidR="004C10AF" w:rsidRPr="00A52B5B">
        <w:rPr>
          <w:rFonts w:ascii="Arial" w:hAnsi="Arial" w:cs="Arial"/>
          <w:sz w:val="24"/>
          <w:szCs w:val="24"/>
          <w:lang w:val="en-US"/>
        </w:rPr>
        <w:t xml:space="preserve"> </w:t>
      </w:r>
    </w:p>
    <w:p w14:paraId="28D0B352" w14:textId="77777777" w:rsidR="001A0BBA" w:rsidRPr="000F342F" w:rsidRDefault="005F59FA" w:rsidP="00F105DB">
      <w:pPr>
        <w:spacing w:line="276" w:lineRule="auto"/>
        <w:rPr>
          <w:rFonts w:ascii="Arial" w:hAnsi="Arial" w:cs="Arial"/>
          <w:sz w:val="24"/>
          <w:szCs w:val="24"/>
          <w:lang w:val="en-US"/>
        </w:rPr>
      </w:pPr>
      <w:r w:rsidRPr="000F342F">
        <w:rPr>
          <w:rFonts w:ascii="Arial" w:hAnsi="Arial" w:cs="Arial"/>
          <w:sz w:val="24"/>
          <w:szCs w:val="24"/>
          <w:lang w:val="en-US"/>
        </w:rPr>
        <w:t>Job developers n</w:t>
      </w:r>
      <w:r w:rsidR="00296149" w:rsidRPr="000F342F">
        <w:rPr>
          <w:rFonts w:ascii="Arial" w:hAnsi="Arial" w:cs="Arial"/>
          <w:sz w:val="24"/>
          <w:szCs w:val="24"/>
          <w:lang w:val="en-US"/>
        </w:rPr>
        <w:t xml:space="preserve">eed to have the capacity to help identify more efficient ways </w:t>
      </w:r>
      <w:r w:rsidR="008E1FD7" w:rsidRPr="000F342F">
        <w:rPr>
          <w:rFonts w:ascii="Arial" w:hAnsi="Arial" w:cs="Arial"/>
          <w:sz w:val="24"/>
          <w:szCs w:val="24"/>
          <w:lang w:val="en-US"/>
        </w:rPr>
        <w:t>of undertaking</w:t>
      </w:r>
      <w:r w:rsidR="00296149" w:rsidRPr="000F342F">
        <w:rPr>
          <w:rFonts w:ascii="Arial" w:hAnsi="Arial" w:cs="Arial"/>
          <w:sz w:val="24"/>
          <w:szCs w:val="24"/>
          <w:lang w:val="en-US"/>
        </w:rPr>
        <w:t xml:space="preserve"> work </w:t>
      </w:r>
      <w:r w:rsidR="008E1FD7" w:rsidRPr="000F342F">
        <w:rPr>
          <w:rFonts w:ascii="Arial" w:hAnsi="Arial" w:cs="Arial"/>
          <w:sz w:val="24"/>
          <w:szCs w:val="24"/>
          <w:lang w:val="en-US"/>
        </w:rPr>
        <w:t>tasks</w:t>
      </w:r>
      <w:r w:rsidR="00CB2A74" w:rsidRPr="000F342F">
        <w:rPr>
          <w:rFonts w:ascii="Arial" w:hAnsi="Arial" w:cs="Arial"/>
          <w:sz w:val="24"/>
          <w:szCs w:val="24"/>
          <w:lang w:val="en-US"/>
        </w:rPr>
        <w:t>,</w:t>
      </w:r>
      <w:r w:rsidR="008E1FD7" w:rsidRPr="000F342F">
        <w:rPr>
          <w:rFonts w:ascii="Arial" w:hAnsi="Arial" w:cs="Arial"/>
          <w:sz w:val="24"/>
          <w:szCs w:val="24"/>
          <w:lang w:val="en-US"/>
        </w:rPr>
        <w:t xml:space="preserve"> while </w:t>
      </w:r>
      <w:r w:rsidR="00296149" w:rsidRPr="000F342F">
        <w:rPr>
          <w:rFonts w:ascii="Arial" w:hAnsi="Arial" w:cs="Arial"/>
          <w:sz w:val="24"/>
          <w:szCs w:val="24"/>
          <w:lang w:val="en-US"/>
        </w:rPr>
        <w:t>provid</w:t>
      </w:r>
      <w:r w:rsidR="008E1FD7" w:rsidRPr="000F342F">
        <w:rPr>
          <w:rFonts w:ascii="Arial" w:hAnsi="Arial" w:cs="Arial"/>
          <w:sz w:val="24"/>
          <w:szCs w:val="24"/>
          <w:lang w:val="en-US"/>
        </w:rPr>
        <w:t>ing</w:t>
      </w:r>
      <w:r w:rsidR="00296149" w:rsidRPr="000F342F">
        <w:rPr>
          <w:rFonts w:ascii="Arial" w:hAnsi="Arial" w:cs="Arial"/>
          <w:sz w:val="24"/>
          <w:szCs w:val="24"/>
          <w:lang w:val="en-US"/>
        </w:rPr>
        <w:t xml:space="preserve"> </w:t>
      </w:r>
      <w:r w:rsidR="008E1FD7" w:rsidRPr="000F342F">
        <w:rPr>
          <w:rFonts w:ascii="Arial" w:hAnsi="Arial" w:cs="Arial"/>
          <w:sz w:val="24"/>
          <w:szCs w:val="24"/>
          <w:lang w:val="en-US"/>
        </w:rPr>
        <w:t>employment</w:t>
      </w:r>
      <w:r w:rsidR="00296149" w:rsidRPr="000F342F">
        <w:rPr>
          <w:rFonts w:ascii="Arial" w:hAnsi="Arial" w:cs="Arial"/>
          <w:sz w:val="24"/>
          <w:szCs w:val="24"/>
          <w:lang w:val="en-US"/>
        </w:rPr>
        <w:t xml:space="preserve"> for a job seeker w</w:t>
      </w:r>
      <w:r w:rsidR="008E1FD7" w:rsidRPr="000F342F">
        <w:rPr>
          <w:rFonts w:ascii="Arial" w:hAnsi="Arial" w:cs="Arial"/>
          <w:sz w:val="24"/>
          <w:szCs w:val="24"/>
          <w:lang w:val="en-US"/>
        </w:rPr>
        <w:t xml:space="preserve">ith </w:t>
      </w:r>
      <w:r w:rsidR="00296149" w:rsidRPr="000F342F">
        <w:rPr>
          <w:rFonts w:ascii="Arial" w:hAnsi="Arial" w:cs="Arial"/>
          <w:sz w:val="24"/>
          <w:szCs w:val="24"/>
          <w:lang w:val="en-US"/>
        </w:rPr>
        <w:t xml:space="preserve">disability. </w:t>
      </w:r>
      <w:r w:rsidR="001A0BBA" w:rsidRPr="000F342F">
        <w:rPr>
          <w:rFonts w:ascii="Arial" w:hAnsi="Arial" w:cs="Arial"/>
          <w:sz w:val="24"/>
          <w:szCs w:val="24"/>
          <w:lang w:val="en-US"/>
        </w:rPr>
        <w:t xml:space="preserve">A focus on stimulating demand and then presenting applicants as a hiring solution to a business need enhances credibility, demonstrates interest </w:t>
      </w:r>
      <w:r w:rsidR="001A0BBA" w:rsidRPr="000F342F">
        <w:rPr>
          <w:rFonts w:ascii="Arial" w:hAnsi="Arial" w:cs="Arial"/>
          <w:sz w:val="24"/>
          <w:szCs w:val="24"/>
          <w:lang w:val="en-US"/>
        </w:rPr>
        <w:lastRenderedPageBreak/>
        <w:t xml:space="preserve">in the enterprise, and increases the respect employers have for intermediaries as ‘trusted </w:t>
      </w:r>
      <w:proofErr w:type="gramStart"/>
      <w:r w:rsidR="001A0BBA" w:rsidRPr="000F342F">
        <w:rPr>
          <w:rFonts w:ascii="Arial" w:hAnsi="Arial" w:cs="Arial"/>
          <w:sz w:val="24"/>
          <w:szCs w:val="24"/>
          <w:lang w:val="en-US"/>
        </w:rPr>
        <w:t>brokers’</w:t>
      </w:r>
      <w:proofErr w:type="gramEnd"/>
      <w:r w:rsidR="001A0BBA" w:rsidRPr="000F342F">
        <w:rPr>
          <w:rFonts w:ascii="Arial" w:hAnsi="Arial" w:cs="Arial"/>
          <w:sz w:val="24"/>
          <w:szCs w:val="24"/>
          <w:lang w:val="en-US"/>
        </w:rPr>
        <w:t>.</w:t>
      </w:r>
    </w:p>
    <w:p w14:paraId="697C1E56" w14:textId="77777777" w:rsidR="0080486C" w:rsidRPr="00690C48" w:rsidRDefault="0080486C" w:rsidP="00690C48">
      <w:pPr>
        <w:pStyle w:val="Heading2"/>
        <w:spacing w:before="240" w:after="120"/>
        <w:rPr>
          <w:rFonts w:ascii="Arial" w:hAnsi="Arial" w:cs="Arial"/>
          <w:b/>
          <w:noProof/>
          <w:sz w:val="28"/>
          <w:szCs w:val="28"/>
        </w:rPr>
      </w:pPr>
      <w:bookmarkStart w:id="30" w:name="_Toc26349915"/>
      <w:r w:rsidRPr="00690C48">
        <w:rPr>
          <w:rFonts w:ascii="Arial" w:hAnsi="Arial" w:cs="Arial"/>
          <w:b/>
          <w:noProof/>
          <w:sz w:val="28"/>
          <w:szCs w:val="28"/>
        </w:rPr>
        <w:t xml:space="preserve">Recommendation </w:t>
      </w:r>
      <w:r w:rsidR="00AF5148" w:rsidRPr="00690C48">
        <w:rPr>
          <w:rFonts w:ascii="Arial" w:hAnsi="Arial" w:cs="Arial"/>
          <w:b/>
          <w:noProof/>
          <w:sz w:val="28"/>
          <w:szCs w:val="28"/>
        </w:rPr>
        <w:t>4</w:t>
      </w:r>
      <w:bookmarkEnd w:id="30"/>
    </w:p>
    <w:p w14:paraId="59A4C95E" w14:textId="77777777" w:rsidR="0080486C" w:rsidRPr="000F342F" w:rsidRDefault="00296149" w:rsidP="00AE0B43">
      <w:pPr>
        <w:pStyle w:val="Quote1"/>
        <w:spacing w:line="276" w:lineRule="auto"/>
        <w:ind w:left="0"/>
        <w:rPr>
          <w:rFonts w:ascii="Arial" w:hAnsi="Arial" w:cs="Arial"/>
          <w:b/>
          <w:color w:val="231F20"/>
          <w:sz w:val="24"/>
          <w:szCs w:val="24"/>
        </w:rPr>
      </w:pPr>
      <w:r w:rsidRPr="000F342F">
        <w:rPr>
          <w:rFonts w:ascii="Arial" w:hAnsi="Arial" w:cs="Arial"/>
          <w:b/>
          <w:sz w:val="24"/>
          <w:szCs w:val="24"/>
        </w:rPr>
        <w:t xml:space="preserve">Focus on creating new opportunities </w:t>
      </w:r>
      <w:r w:rsidR="00154045" w:rsidRPr="000F342F">
        <w:rPr>
          <w:rFonts w:ascii="Arial" w:hAnsi="Arial" w:cs="Arial"/>
          <w:b/>
          <w:sz w:val="24"/>
          <w:szCs w:val="24"/>
        </w:rPr>
        <w:t xml:space="preserve">by </w:t>
      </w:r>
      <w:r w:rsidR="001A0BBA" w:rsidRPr="000F342F">
        <w:rPr>
          <w:rFonts w:ascii="Arial" w:hAnsi="Arial" w:cs="Arial"/>
          <w:b/>
          <w:sz w:val="24"/>
          <w:szCs w:val="24"/>
        </w:rPr>
        <w:t>proactive</w:t>
      </w:r>
      <w:r w:rsidRPr="000F342F">
        <w:rPr>
          <w:rFonts w:ascii="Arial" w:hAnsi="Arial" w:cs="Arial"/>
          <w:b/>
          <w:sz w:val="24"/>
          <w:szCs w:val="24"/>
        </w:rPr>
        <w:t xml:space="preserve"> </w:t>
      </w:r>
      <w:r w:rsidR="00154045" w:rsidRPr="000F342F">
        <w:rPr>
          <w:rFonts w:ascii="Arial" w:hAnsi="Arial" w:cs="Arial"/>
          <w:b/>
          <w:sz w:val="24"/>
          <w:szCs w:val="24"/>
        </w:rPr>
        <w:t>v</w:t>
      </w:r>
      <w:r w:rsidRPr="000F342F">
        <w:rPr>
          <w:rFonts w:ascii="Arial" w:hAnsi="Arial" w:cs="Arial"/>
          <w:b/>
          <w:sz w:val="24"/>
          <w:szCs w:val="24"/>
        </w:rPr>
        <w:t>isits to business workplaces</w:t>
      </w:r>
      <w:r w:rsidR="0080486C" w:rsidRPr="000F342F">
        <w:rPr>
          <w:rFonts w:ascii="Arial" w:hAnsi="Arial" w:cs="Arial"/>
          <w:b/>
          <w:sz w:val="24"/>
          <w:szCs w:val="24"/>
        </w:rPr>
        <w:t xml:space="preserve"> to learn about employer needs </w:t>
      </w:r>
      <w:r w:rsidRPr="000F342F">
        <w:rPr>
          <w:rFonts w:ascii="Arial" w:hAnsi="Arial" w:cs="Arial"/>
          <w:b/>
          <w:sz w:val="24"/>
          <w:szCs w:val="24"/>
        </w:rPr>
        <w:t>(</w:t>
      </w:r>
      <w:r w:rsidR="0080486C" w:rsidRPr="000F342F">
        <w:rPr>
          <w:rFonts w:ascii="Arial" w:hAnsi="Arial" w:cs="Arial"/>
          <w:b/>
          <w:sz w:val="24"/>
          <w:szCs w:val="24"/>
        </w:rPr>
        <w:t>such as what kinds of people they are looking for; whether there are bottlenecks in the flow of work or other operational concerns that can be fixed by the strategic hiring of people who can perform specific tasks</w:t>
      </w:r>
      <w:r w:rsidRPr="000F342F">
        <w:rPr>
          <w:rFonts w:ascii="Arial" w:hAnsi="Arial" w:cs="Arial"/>
          <w:b/>
          <w:sz w:val="24"/>
          <w:szCs w:val="24"/>
        </w:rPr>
        <w:t>)</w:t>
      </w:r>
      <w:r w:rsidRPr="000F342F">
        <w:rPr>
          <w:rFonts w:ascii="Arial" w:hAnsi="Arial" w:cs="Arial"/>
          <w:b/>
          <w:color w:val="FF0000"/>
          <w:sz w:val="24"/>
          <w:szCs w:val="24"/>
        </w:rPr>
        <w:t>.</w:t>
      </w:r>
      <w:r w:rsidR="0080486C" w:rsidRPr="000F342F">
        <w:rPr>
          <w:rFonts w:ascii="Arial" w:hAnsi="Arial" w:cs="Arial"/>
          <w:b/>
          <w:color w:val="231F20"/>
          <w:sz w:val="24"/>
          <w:szCs w:val="24"/>
        </w:rPr>
        <w:t xml:space="preserve"> </w:t>
      </w:r>
    </w:p>
    <w:p w14:paraId="21CE0C38" w14:textId="77777777" w:rsidR="001A0BBA" w:rsidRPr="000F342F" w:rsidRDefault="00296149" w:rsidP="00F105DB">
      <w:pPr>
        <w:spacing w:line="276" w:lineRule="auto"/>
        <w:rPr>
          <w:rFonts w:ascii="Arial" w:hAnsi="Arial" w:cs="Arial"/>
          <w:b/>
          <w:sz w:val="24"/>
          <w:szCs w:val="24"/>
          <w:lang w:val="en-US"/>
        </w:rPr>
      </w:pPr>
      <w:r w:rsidRPr="000F342F">
        <w:rPr>
          <w:rFonts w:ascii="Arial" w:hAnsi="Arial" w:cs="Arial"/>
          <w:sz w:val="24"/>
          <w:szCs w:val="24"/>
        </w:rPr>
        <w:t>Employers w</w:t>
      </w:r>
      <w:r w:rsidR="00CB2A74" w:rsidRPr="000F342F">
        <w:rPr>
          <w:rFonts w:ascii="Arial" w:hAnsi="Arial" w:cs="Arial"/>
          <w:sz w:val="24"/>
          <w:szCs w:val="24"/>
        </w:rPr>
        <w:t>ith</w:t>
      </w:r>
      <w:r w:rsidR="00B10333" w:rsidRPr="000F342F">
        <w:rPr>
          <w:rFonts w:ascii="Arial" w:hAnsi="Arial" w:cs="Arial"/>
          <w:sz w:val="24"/>
          <w:szCs w:val="24"/>
        </w:rPr>
        <w:t xml:space="preserve"> inclusive employment cultures and policies in recruiting, hiring, supporting, and retaining people with </w:t>
      </w:r>
      <w:r w:rsidR="00CF0D8D" w:rsidRPr="000F342F">
        <w:rPr>
          <w:rFonts w:ascii="Arial" w:hAnsi="Arial" w:cs="Arial"/>
          <w:sz w:val="24"/>
          <w:szCs w:val="24"/>
        </w:rPr>
        <w:t>disability</w:t>
      </w:r>
      <w:r w:rsidR="005272E2" w:rsidRPr="000F342F">
        <w:rPr>
          <w:rFonts w:ascii="Arial" w:hAnsi="Arial" w:cs="Arial"/>
          <w:sz w:val="24"/>
          <w:szCs w:val="24"/>
        </w:rPr>
        <w:t xml:space="preserve"> still need spec</w:t>
      </w:r>
      <w:r w:rsidR="00CB2A74" w:rsidRPr="000F342F">
        <w:rPr>
          <w:rFonts w:ascii="Arial" w:hAnsi="Arial" w:cs="Arial"/>
          <w:sz w:val="24"/>
          <w:szCs w:val="24"/>
        </w:rPr>
        <w:t>ialist</w:t>
      </w:r>
      <w:r w:rsidR="005272E2" w:rsidRPr="000F342F">
        <w:rPr>
          <w:rFonts w:ascii="Arial" w:hAnsi="Arial" w:cs="Arial"/>
          <w:sz w:val="24"/>
          <w:szCs w:val="24"/>
        </w:rPr>
        <w:t xml:space="preserve"> assistance</w:t>
      </w:r>
      <w:r w:rsidR="00B10333" w:rsidRPr="000F342F">
        <w:rPr>
          <w:rFonts w:ascii="Arial" w:hAnsi="Arial" w:cs="Arial"/>
          <w:sz w:val="24"/>
          <w:szCs w:val="24"/>
        </w:rPr>
        <w:t xml:space="preserve">. </w:t>
      </w:r>
      <w:r w:rsidR="001A0BBA" w:rsidRPr="000F342F">
        <w:rPr>
          <w:rFonts w:ascii="Arial" w:hAnsi="Arial" w:cs="Arial"/>
          <w:sz w:val="24"/>
          <w:szCs w:val="24"/>
        </w:rPr>
        <w:t>A primary challenge for such employers is developing their understanding that people with disabilit</w:t>
      </w:r>
      <w:r w:rsidR="00CB2A74" w:rsidRPr="000F342F">
        <w:rPr>
          <w:rFonts w:ascii="Arial" w:hAnsi="Arial" w:cs="Arial"/>
          <w:sz w:val="24"/>
          <w:szCs w:val="24"/>
        </w:rPr>
        <w:t>y</w:t>
      </w:r>
      <w:r w:rsidR="001A0BBA" w:rsidRPr="000F342F">
        <w:rPr>
          <w:rFonts w:ascii="Arial" w:hAnsi="Arial" w:cs="Arial"/>
          <w:sz w:val="24"/>
          <w:szCs w:val="24"/>
        </w:rPr>
        <w:t xml:space="preserve"> are a critical group for inclusion in their efforts to</w:t>
      </w:r>
      <w:r w:rsidR="00CB2A74" w:rsidRPr="000F342F">
        <w:rPr>
          <w:rFonts w:ascii="Arial" w:hAnsi="Arial" w:cs="Arial"/>
          <w:sz w:val="24"/>
          <w:szCs w:val="24"/>
        </w:rPr>
        <w:t>ward</w:t>
      </w:r>
      <w:r w:rsidR="001A0BBA" w:rsidRPr="000F342F">
        <w:rPr>
          <w:rFonts w:ascii="Arial" w:hAnsi="Arial" w:cs="Arial"/>
          <w:sz w:val="24"/>
          <w:szCs w:val="24"/>
        </w:rPr>
        <w:t xml:space="preserve"> affirmative action and building an inclusive work culture.</w:t>
      </w:r>
    </w:p>
    <w:p w14:paraId="78B7777D" w14:textId="77777777" w:rsidR="00B10333" w:rsidRPr="000F342F" w:rsidRDefault="00044C5D" w:rsidP="00F105DB">
      <w:pPr>
        <w:spacing w:line="276" w:lineRule="auto"/>
        <w:rPr>
          <w:rFonts w:ascii="Arial" w:hAnsi="Arial" w:cs="Arial"/>
          <w:sz w:val="24"/>
          <w:szCs w:val="24"/>
        </w:rPr>
      </w:pPr>
      <w:r w:rsidRPr="000F342F">
        <w:rPr>
          <w:rFonts w:ascii="Arial" w:hAnsi="Arial" w:cs="Arial"/>
          <w:sz w:val="24"/>
          <w:szCs w:val="24"/>
        </w:rPr>
        <w:t>In addition</w:t>
      </w:r>
      <w:r w:rsidR="001A0BBA" w:rsidRPr="000F342F">
        <w:rPr>
          <w:rFonts w:ascii="Arial" w:hAnsi="Arial" w:cs="Arial"/>
          <w:sz w:val="24"/>
          <w:szCs w:val="24"/>
        </w:rPr>
        <w:t>, f</w:t>
      </w:r>
      <w:r w:rsidR="00B10333" w:rsidRPr="000F342F">
        <w:rPr>
          <w:rFonts w:ascii="Arial" w:hAnsi="Arial" w:cs="Arial"/>
          <w:sz w:val="24"/>
          <w:szCs w:val="24"/>
        </w:rPr>
        <w:t>inding well-qualified candidates with disabilities</w:t>
      </w:r>
      <w:r w:rsidR="00CB2A74" w:rsidRPr="000F342F">
        <w:rPr>
          <w:rFonts w:ascii="Arial" w:hAnsi="Arial" w:cs="Arial"/>
          <w:sz w:val="24"/>
          <w:szCs w:val="24"/>
        </w:rPr>
        <w:t>, encouraging ongoing communication of support needs</w:t>
      </w:r>
      <w:r w:rsidR="00B10333" w:rsidRPr="000F342F">
        <w:rPr>
          <w:rFonts w:ascii="Arial" w:hAnsi="Arial" w:cs="Arial"/>
          <w:sz w:val="24"/>
          <w:szCs w:val="24"/>
        </w:rPr>
        <w:t xml:space="preserve"> are issues </w:t>
      </w:r>
      <w:r w:rsidR="00CB2A74" w:rsidRPr="000F342F">
        <w:rPr>
          <w:rFonts w:ascii="Arial" w:hAnsi="Arial" w:cs="Arial"/>
          <w:sz w:val="24"/>
          <w:szCs w:val="24"/>
        </w:rPr>
        <w:t>employers</w:t>
      </w:r>
      <w:r w:rsidR="00D67695" w:rsidRPr="000F342F">
        <w:rPr>
          <w:rFonts w:ascii="Arial" w:hAnsi="Arial" w:cs="Arial"/>
          <w:sz w:val="24"/>
          <w:szCs w:val="24"/>
        </w:rPr>
        <w:t xml:space="preserve"> </w:t>
      </w:r>
      <w:r w:rsidR="00CB2A74" w:rsidRPr="000F342F">
        <w:rPr>
          <w:rFonts w:ascii="Arial" w:hAnsi="Arial" w:cs="Arial"/>
          <w:sz w:val="24"/>
          <w:szCs w:val="24"/>
        </w:rPr>
        <w:t>c</w:t>
      </w:r>
      <w:r w:rsidR="00B10333" w:rsidRPr="000F342F">
        <w:rPr>
          <w:rFonts w:ascii="Arial" w:hAnsi="Arial" w:cs="Arial"/>
          <w:sz w:val="24"/>
          <w:szCs w:val="24"/>
        </w:rPr>
        <w:t xml:space="preserve">ontinue to face. </w:t>
      </w:r>
      <w:r w:rsidR="000A3858" w:rsidRPr="000F342F">
        <w:rPr>
          <w:rFonts w:ascii="Arial" w:hAnsi="Arial" w:cs="Arial"/>
          <w:sz w:val="24"/>
          <w:szCs w:val="24"/>
        </w:rPr>
        <w:t xml:space="preserve">Those employers willing to employ people </w:t>
      </w:r>
      <w:r w:rsidR="00585686" w:rsidRPr="000F342F">
        <w:rPr>
          <w:rFonts w:ascii="Arial" w:hAnsi="Arial" w:cs="Arial"/>
          <w:sz w:val="24"/>
          <w:szCs w:val="24"/>
        </w:rPr>
        <w:t xml:space="preserve">with disability </w:t>
      </w:r>
      <w:r w:rsidR="000A3858" w:rsidRPr="000F342F">
        <w:rPr>
          <w:rFonts w:ascii="Arial" w:hAnsi="Arial" w:cs="Arial"/>
          <w:sz w:val="24"/>
          <w:szCs w:val="24"/>
        </w:rPr>
        <w:t>can become overwhelmed with the complexity and volume of information at their disposal</w:t>
      </w:r>
      <w:r w:rsidR="00B10333" w:rsidRPr="000F342F">
        <w:rPr>
          <w:rFonts w:ascii="Arial" w:hAnsi="Arial" w:cs="Arial"/>
          <w:sz w:val="24"/>
          <w:szCs w:val="24"/>
        </w:rPr>
        <w:t>.</w:t>
      </w:r>
      <w:r w:rsidR="00B10333" w:rsidRPr="000F342F">
        <w:rPr>
          <w:rStyle w:val="FootnoteReference"/>
          <w:rFonts w:ascii="Arial" w:hAnsi="Arial" w:cs="Arial"/>
          <w:sz w:val="24"/>
          <w:szCs w:val="24"/>
        </w:rPr>
        <w:footnoteReference w:id="83"/>
      </w:r>
      <w:r w:rsidR="00B10333" w:rsidRPr="000F342F">
        <w:rPr>
          <w:rFonts w:ascii="Arial" w:hAnsi="Arial" w:cs="Arial"/>
          <w:sz w:val="24"/>
          <w:szCs w:val="24"/>
        </w:rPr>
        <w:t xml:space="preserve"> </w:t>
      </w:r>
    </w:p>
    <w:p w14:paraId="2D88CB7A" w14:textId="77777777" w:rsidR="00B10333" w:rsidRPr="000F342F" w:rsidRDefault="005272E2" w:rsidP="00F105DB">
      <w:pPr>
        <w:spacing w:line="276" w:lineRule="auto"/>
        <w:rPr>
          <w:rFonts w:ascii="Arial" w:hAnsi="Arial" w:cs="Arial"/>
          <w:b/>
          <w:sz w:val="24"/>
          <w:szCs w:val="24"/>
          <w:lang w:val="en-US"/>
        </w:rPr>
      </w:pPr>
      <w:r w:rsidRPr="000F342F">
        <w:rPr>
          <w:rFonts w:ascii="Arial" w:hAnsi="Arial" w:cs="Arial"/>
          <w:sz w:val="24"/>
          <w:szCs w:val="24"/>
        </w:rPr>
        <w:t>T</w:t>
      </w:r>
      <w:r w:rsidR="00B10333" w:rsidRPr="000F342F">
        <w:rPr>
          <w:rFonts w:ascii="Arial" w:hAnsi="Arial" w:cs="Arial"/>
          <w:sz w:val="24"/>
          <w:szCs w:val="24"/>
        </w:rPr>
        <w:t>his g</w:t>
      </w:r>
      <w:r w:rsidRPr="000F342F">
        <w:rPr>
          <w:rFonts w:ascii="Arial" w:hAnsi="Arial" w:cs="Arial"/>
          <w:sz w:val="24"/>
          <w:szCs w:val="24"/>
        </w:rPr>
        <w:t xml:space="preserve">roup of </w:t>
      </w:r>
      <w:proofErr w:type="gramStart"/>
      <w:r w:rsidRPr="000F342F">
        <w:rPr>
          <w:rFonts w:ascii="Arial" w:hAnsi="Arial" w:cs="Arial"/>
          <w:sz w:val="24"/>
          <w:szCs w:val="24"/>
        </w:rPr>
        <w:t>employers</w:t>
      </w:r>
      <w:proofErr w:type="gramEnd"/>
      <w:r w:rsidRPr="000F342F">
        <w:rPr>
          <w:rFonts w:ascii="Arial" w:hAnsi="Arial" w:cs="Arial"/>
          <w:sz w:val="24"/>
          <w:szCs w:val="24"/>
        </w:rPr>
        <w:t xml:space="preserve"> need </w:t>
      </w:r>
      <w:r w:rsidR="00CF0D8D" w:rsidRPr="000F342F">
        <w:rPr>
          <w:rFonts w:ascii="Arial" w:hAnsi="Arial" w:cs="Arial"/>
          <w:sz w:val="24"/>
          <w:szCs w:val="24"/>
        </w:rPr>
        <w:t>supports that appreciate a demand side approach</w:t>
      </w:r>
      <w:r w:rsidR="001F71C9" w:rsidRPr="000F342F">
        <w:rPr>
          <w:rFonts w:ascii="Arial" w:hAnsi="Arial" w:cs="Arial"/>
          <w:sz w:val="24"/>
          <w:szCs w:val="24"/>
        </w:rPr>
        <w:t>; ensuring the employers needs are catered for</w:t>
      </w:r>
      <w:r w:rsidR="00CF0D8D" w:rsidRPr="000F342F">
        <w:rPr>
          <w:rFonts w:ascii="Arial" w:hAnsi="Arial" w:cs="Arial"/>
          <w:sz w:val="24"/>
          <w:szCs w:val="24"/>
        </w:rPr>
        <w:t xml:space="preserve">. These supports required </w:t>
      </w:r>
      <w:r w:rsidR="00B10333" w:rsidRPr="000F342F">
        <w:rPr>
          <w:rFonts w:ascii="Arial" w:hAnsi="Arial" w:cs="Arial"/>
          <w:sz w:val="24"/>
          <w:szCs w:val="24"/>
        </w:rPr>
        <w:t xml:space="preserve">tools and mechanisms to improve the matching of job candidates with disabilities to job openings. This support must cover improved determination and development of the skills </w:t>
      </w:r>
      <w:r w:rsidR="00585686" w:rsidRPr="000F342F">
        <w:rPr>
          <w:rFonts w:ascii="Arial" w:hAnsi="Arial" w:cs="Arial"/>
          <w:sz w:val="24"/>
          <w:szCs w:val="24"/>
        </w:rPr>
        <w:t xml:space="preserve">needed </w:t>
      </w:r>
      <w:r w:rsidR="00B10333" w:rsidRPr="000F342F">
        <w:rPr>
          <w:rFonts w:ascii="Arial" w:hAnsi="Arial" w:cs="Arial"/>
          <w:sz w:val="24"/>
          <w:szCs w:val="24"/>
        </w:rPr>
        <w:t>for today’s labo</w:t>
      </w:r>
      <w:r w:rsidR="006E5998" w:rsidRPr="000F342F">
        <w:rPr>
          <w:rFonts w:ascii="Arial" w:hAnsi="Arial" w:cs="Arial"/>
          <w:sz w:val="24"/>
          <w:szCs w:val="24"/>
        </w:rPr>
        <w:t>u</w:t>
      </w:r>
      <w:r w:rsidR="00B10333" w:rsidRPr="000F342F">
        <w:rPr>
          <w:rFonts w:ascii="Arial" w:hAnsi="Arial" w:cs="Arial"/>
          <w:sz w:val="24"/>
          <w:szCs w:val="24"/>
        </w:rPr>
        <w:t>r market, and refined tools for the linking of qualified candidates to available jobs.</w:t>
      </w:r>
      <w:r w:rsidR="000B18FA" w:rsidRPr="000F342F">
        <w:rPr>
          <w:rFonts w:ascii="Arial" w:hAnsi="Arial" w:cs="Arial"/>
          <w:sz w:val="24"/>
          <w:szCs w:val="24"/>
        </w:rPr>
        <w:t xml:space="preserve"> These supports will have a considerable understanding of customised employment strategies and be able to develop the skills of DES and NDIS providers to use these strategies.</w:t>
      </w:r>
    </w:p>
    <w:p w14:paraId="73F2C881" w14:textId="77777777" w:rsidR="0080486C" w:rsidRPr="00690C48" w:rsidRDefault="00296149" w:rsidP="00690C48">
      <w:pPr>
        <w:pStyle w:val="Heading2"/>
        <w:spacing w:before="240" w:after="120"/>
        <w:rPr>
          <w:rFonts w:ascii="Arial" w:hAnsi="Arial" w:cs="Arial"/>
          <w:b/>
          <w:noProof/>
          <w:sz w:val="28"/>
          <w:szCs w:val="28"/>
        </w:rPr>
      </w:pPr>
      <w:bookmarkStart w:id="31" w:name="_Toc26349916"/>
      <w:r w:rsidRPr="00690C48">
        <w:rPr>
          <w:rFonts w:ascii="Arial" w:hAnsi="Arial" w:cs="Arial"/>
          <w:b/>
          <w:noProof/>
          <w:sz w:val="28"/>
          <w:szCs w:val="28"/>
        </w:rPr>
        <w:t xml:space="preserve">Recommendation </w:t>
      </w:r>
      <w:r w:rsidR="00AF5148" w:rsidRPr="00690C48">
        <w:rPr>
          <w:rFonts w:ascii="Arial" w:hAnsi="Arial" w:cs="Arial"/>
          <w:b/>
          <w:noProof/>
          <w:sz w:val="28"/>
          <w:szCs w:val="28"/>
        </w:rPr>
        <w:t>5</w:t>
      </w:r>
      <w:bookmarkEnd w:id="31"/>
    </w:p>
    <w:p w14:paraId="4402FE1D" w14:textId="77777777" w:rsidR="000A3858" w:rsidRPr="000F342F" w:rsidRDefault="000A3858" w:rsidP="00AE0B43">
      <w:pPr>
        <w:pStyle w:val="Quote1"/>
        <w:spacing w:line="276" w:lineRule="auto"/>
        <w:ind w:left="0"/>
        <w:rPr>
          <w:rFonts w:ascii="Arial" w:hAnsi="Arial" w:cs="Arial"/>
          <w:b/>
          <w:sz w:val="24"/>
          <w:szCs w:val="24"/>
        </w:rPr>
      </w:pPr>
      <w:r w:rsidRPr="000F342F">
        <w:rPr>
          <w:rFonts w:ascii="Arial" w:hAnsi="Arial" w:cs="Arial"/>
          <w:b/>
          <w:sz w:val="24"/>
          <w:szCs w:val="24"/>
        </w:rPr>
        <w:t xml:space="preserve">There would be value in establishing a trusted and independent advisory service in relation to workers </w:t>
      </w:r>
      <w:r w:rsidR="00E56D39" w:rsidRPr="000F342F">
        <w:rPr>
          <w:rFonts w:ascii="Arial" w:hAnsi="Arial" w:cs="Arial"/>
          <w:b/>
          <w:sz w:val="24"/>
          <w:szCs w:val="24"/>
        </w:rPr>
        <w:t xml:space="preserve">with an intellectual disability. </w:t>
      </w:r>
    </w:p>
    <w:p w14:paraId="41DB851D" w14:textId="77777777" w:rsidR="00296149" w:rsidRPr="000F342F" w:rsidRDefault="00E56D39" w:rsidP="00F105DB">
      <w:pPr>
        <w:spacing w:line="276" w:lineRule="auto"/>
        <w:rPr>
          <w:rFonts w:ascii="Arial" w:hAnsi="Arial" w:cs="Arial"/>
          <w:sz w:val="24"/>
          <w:szCs w:val="24"/>
        </w:rPr>
      </w:pPr>
      <w:r w:rsidRPr="000F342F">
        <w:rPr>
          <w:rFonts w:ascii="Arial" w:hAnsi="Arial" w:cs="Arial"/>
          <w:sz w:val="24"/>
          <w:szCs w:val="24"/>
        </w:rPr>
        <w:t>Employer</w:t>
      </w:r>
      <w:r w:rsidR="00585686" w:rsidRPr="000F342F">
        <w:rPr>
          <w:rFonts w:ascii="Arial" w:hAnsi="Arial" w:cs="Arial"/>
          <w:sz w:val="24"/>
          <w:szCs w:val="24"/>
        </w:rPr>
        <w:t>s</w:t>
      </w:r>
      <w:r w:rsidRPr="000F342F">
        <w:rPr>
          <w:rFonts w:ascii="Arial" w:hAnsi="Arial" w:cs="Arial"/>
          <w:sz w:val="24"/>
          <w:szCs w:val="24"/>
        </w:rPr>
        <w:t xml:space="preserve"> are willing to employ people with intellectual disability if give</w:t>
      </w:r>
      <w:r w:rsidR="00585686" w:rsidRPr="000F342F">
        <w:rPr>
          <w:rFonts w:ascii="Arial" w:hAnsi="Arial" w:cs="Arial"/>
          <w:sz w:val="24"/>
          <w:szCs w:val="24"/>
        </w:rPr>
        <w:t>n</w:t>
      </w:r>
      <w:r w:rsidRPr="000F342F">
        <w:rPr>
          <w:rFonts w:ascii="Arial" w:hAnsi="Arial" w:cs="Arial"/>
          <w:sz w:val="24"/>
          <w:szCs w:val="24"/>
        </w:rPr>
        <w:t xml:space="preserve"> the right </w:t>
      </w:r>
      <w:r w:rsidR="00EC4CAC" w:rsidRPr="000F342F">
        <w:rPr>
          <w:rFonts w:ascii="Arial" w:hAnsi="Arial" w:cs="Arial"/>
          <w:sz w:val="24"/>
          <w:szCs w:val="24"/>
        </w:rPr>
        <w:t xml:space="preserve">individualised </w:t>
      </w:r>
      <w:r w:rsidRPr="000F342F">
        <w:rPr>
          <w:rFonts w:ascii="Arial" w:hAnsi="Arial" w:cs="Arial"/>
          <w:sz w:val="24"/>
          <w:szCs w:val="24"/>
        </w:rPr>
        <w:t>support. This includes the p</w:t>
      </w:r>
      <w:r w:rsidR="00296149" w:rsidRPr="000F342F">
        <w:rPr>
          <w:rFonts w:ascii="Arial" w:hAnsi="Arial" w:cs="Arial"/>
          <w:sz w:val="24"/>
          <w:szCs w:val="24"/>
        </w:rPr>
        <w:t>rovi</w:t>
      </w:r>
      <w:r w:rsidR="00405DC7" w:rsidRPr="000F342F">
        <w:rPr>
          <w:rFonts w:ascii="Arial" w:hAnsi="Arial" w:cs="Arial"/>
          <w:sz w:val="24"/>
          <w:szCs w:val="24"/>
        </w:rPr>
        <w:t>sion of</w:t>
      </w:r>
      <w:r w:rsidR="00296149" w:rsidRPr="000F342F">
        <w:rPr>
          <w:rFonts w:ascii="Arial" w:hAnsi="Arial" w:cs="Arial"/>
          <w:sz w:val="24"/>
          <w:szCs w:val="24"/>
        </w:rPr>
        <w:t xml:space="preserve"> tools and resources </w:t>
      </w:r>
      <w:r w:rsidR="00296149" w:rsidRPr="000F342F">
        <w:rPr>
          <w:rFonts w:ascii="Arial" w:hAnsi="Arial" w:cs="Arial"/>
          <w:sz w:val="24"/>
          <w:szCs w:val="24"/>
        </w:rPr>
        <w:lastRenderedPageBreak/>
        <w:t xml:space="preserve">that can be tailored to </w:t>
      </w:r>
      <w:proofErr w:type="gramStart"/>
      <w:r w:rsidR="00296149" w:rsidRPr="000F342F">
        <w:rPr>
          <w:rFonts w:ascii="Arial" w:hAnsi="Arial" w:cs="Arial"/>
          <w:sz w:val="24"/>
          <w:szCs w:val="24"/>
        </w:rPr>
        <w:t>particular industries</w:t>
      </w:r>
      <w:proofErr w:type="gramEnd"/>
      <w:r w:rsidR="00296149" w:rsidRPr="000F342F">
        <w:rPr>
          <w:rFonts w:ascii="Arial" w:hAnsi="Arial" w:cs="Arial"/>
          <w:sz w:val="24"/>
          <w:szCs w:val="24"/>
        </w:rPr>
        <w:t>, and which share insights from employers in similar businesses.</w:t>
      </w:r>
      <w:r w:rsidR="000C332D" w:rsidRPr="000F342F">
        <w:rPr>
          <w:rStyle w:val="FootnoteReference"/>
          <w:rFonts w:ascii="Arial" w:hAnsi="Arial" w:cs="Arial"/>
          <w:sz w:val="24"/>
          <w:szCs w:val="24"/>
        </w:rPr>
        <w:t xml:space="preserve"> </w:t>
      </w:r>
      <w:r w:rsidR="000C332D" w:rsidRPr="000F342F">
        <w:rPr>
          <w:rStyle w:val="FootnoteReference"/>
          <w:rFonts w:ascii="Arial" w:hAnsi="Arial" w:cs="Arial"/>
          <w:sz w:val="24"/>
          <w:szCs w:val="24"/>
        </w:rPr>
        <w:footnoteReference w:id="84"/>
      </w:r>
    </w:p>
    <w:p w14:paraId="7D6741A8" w14:textId="77777777" w:rsidR="00800F73" w:rsidRPr="000F342F" w:rsidRDefault="00800F73" w:rsidP="00F105DB">
      <w:pPr>
        <w:spacing w:line="276" w:lineRule="auto"/>
        <w:rPr>
          <w:rFonts w:ascii="Arial" w:hAnsi="Arial" w:cs="Arial"/>
          <w:sz w:val="24"/>
          <w:szCs w:val="24"/>
          <w:lang w:val="en-US"/>
        </w:rPr>
      </w:pPr>
      <w:r w:rsidRPr="000F342F">
        <w:rPr>
          <w:rFonts w:ascii="Arial" w:hAnsi="Arial" w:cs="Arial"/>
          <w:sz w:val="24"/>
          <w:szCs w:val="24"/>
          <w:lang w:val="en-US"/>
        </w:rPr>
        <w:t xml:space="preserve">Employing people with </w:t>
      </w:r>
      <w:r w:rsidR="00585686" w:rsidRPr="000F342F">
        <w:rPr>
          <w:rFonts w:ascii="Arial" w:hAnsi="Arial" w:cs="Arial"/>
          <w:sz w:val="24"/>
          <w:szCs w:val="24"/>
          <w:lang w:val="en-US"/>
        </w:rPr>
        <w:t>disability who have</w:t>
      </w:r>
      <w:r w:rsidRPr="000F342F">
        <w:rPr>
          <w:rFonts w:ascii="Arial" w:hAnsi="Arial" w:cs="Arial"/>
          <w:sz w:val="24"/>
          <w:szCs w:val="24"/>
          <w:lang w:val="en-US"/>
        </w:rPr>
        <w:t xml:space="preserve"> the skills to do a specific job can contribute to the competitive advantage</w:t>
      </w:r>
      <w:r w:rsidR="00585686" w:rsidRPr="000F342F">
        <w:rPr>
          <w:rFonts w:ascii="Arial" w:hAnsi="Arial" w:cs="Arial"/>
          <w:sz w:val="24"/>
          <w:szCs w:val="24"/>
          <w:lang w:val="en-US"/>
        </w:rPr>
        <w:t>,</w:t>
      </w:r>
      <w:r w:rsidRPr="000F342F">
        <w:rPr>
          <w:rFonts w:ascii="Arial" w:hAnsi="Arial" w:cs="Arial"/>
          <w:sz w:val="24"/>
          <w:szCs w:val="24"/>
          <w:lang w:val="en-US"/>
        </w:rPr>
        <w:t xml:space="preserve"> and at the same time </w:t>
      </w:r>
      <w:r w:rsidR="000A3858" w:rsidRPr="000F342F">
        <w:rPr>
          <w:rFonts w:ascii="Arial" w:hAnsi="Arial" w:cs="Arial"/>
          <w:sz w:val="24"/>
          <w:szCs w:val="24"/>
          <w:lang w:val="en-US"/>
        </w:rPr>
        <w:t>meet an employer’s</w:t>
      </w:r>
      <w:r w:rsidRPr="000F342F">
        <w:rPr>
          <w:rFonts w:ascii="Arial" w:hAnsi="Arial" w:cs="Arial"/>
          <w:sz w:val="24"/>
          <w:szCs w:val="24"/>
          <w:lang w:val="en-US"/>
        </w:rPr>
        <w:t xml:space="preserve"> Corporate Service responsibility obligations. Managers describe their focus as a synthesis between competitive advantage and meeting Corporate Service obligations.</w:t>
      </w:r>
      <w:r w:rsidRPr="000F342F">
        <w:rPr>
          <w:rStyle w:val="FootnoteReference"/>
          <w:rFonts w:ascii="Arial" w:hAnsi="Arial" w:cs="Arial"/>
          <w:sz w:val="24"/>
          <w:szCs w:val="24"/>
          <w:lang w:val="en-US"/>
        </w:rPr>
        <w:footnoteReference w:id="85"/>
      </w:r>
      <w:r w:rsidRPr="000F342F">
        <w:rPr>
          <w:rFonts w:ascii="Arial" w:hAnsi="Arial" w:cs="Arial"/>
          <w:sz w:val="24"/>
          <w:szCs w:val="24"/>
          <w:lang w:val="en-US"/>
        </w:rPr>
        <w:t xml:space="preserve"> </w:t>
      </w:r>
      <w:r w:rsidR="00E56D39" w:rsidRPr="000F342F">
        <w:rPr>
          <w:rFonts w:ascii="Arial" w:hAnsi="Arial" w:cs="Arial"/>
          <w:sz w:val="24"/>
          <w:szCs w:val="24"/>
          <w:lang w:val="en-US"/>
        </w:rPr>
        <w:t>Sometime</w:t>
      </w:r>
      <w:r w:rsidR="00585686" w:rsidRPr="000F342F">
        <w:rPr>
          <w:rFonts w:ascii="Arial" w:hAnsi="Arial" w:cs="Arial"/>
          <w:sz w:val="24"/>
          <w:szCs w:val="24"/>
          <w:lang w:val="en-US"/>
        </w:rPr>
        <w:t>s</w:t>
      </w:r>
      <w:r w:rsidR="00E56D39" w:rsidRPr="000F342F">
        <w:rPr>
          <w:rFonts w:ascii="Arial" w:hAnsi="Arial" w:cs="Arial"/>
          <w:sz w:val="24"/>
          <w:szCs w:val="24"/>
          <w:lang w:val="en-US"/>
        </w:rPr>
        <w:t xml:space="preserve"> there is a</w:t>
      </w:r>
      <w:r w:rsidR="00AE6F4E" w:rsidRPr="000F342F">
        <w:rPr>
          <w:rFonts w:ascii="Arial" w:hAnsi="Arial" w:cs="Arial"/>
          <w:sz w:val="24"/>
          <w:szCs w:val="24"/>
          <w:lang w:val="en-US"/>
        </w:rPr>
        <w:t xml:space="preserve"> mismatch</w:t>
      </w:r>
      <w:r w:rsidR="00E56D39" w:rsidRPr="000F342F">
        <w:rPr>
          <w:rFonts w:ascii="Arial" w:hAnsi="Arial" w:cs="Arial"/>
          <w:sz w:val="24"/>
          <w:szCs w:val="24"/>
          <w:lang w:val="en-US"/>
        </w:rPr>
        <w:t xml:space="preserve"> on what employers want and what</w:t>
      </w:r>
      <w:r w:rsidR="00AE6F4E" w:rsidRPr="000F342F">
        <w:rPr>
          <w:rFonts w:ascii="Arial" w:hAnsi="Arial" w:cs="Arial"/>
          <w:sz w:val="24"/>
          <w:szCs w:val="24"/>
          <w:lang w:val="en-US"/>
        </w:rPr>
        <w:t xml:space="preserve"> disability employment consultants or job developers think they want. </w:t>
      </w:r>
      <w:r w:rsidR="00AE6F4E" w:rsidRPr="000F342F">
        <w:rPr>
          <w:rStyle w:val="FootnoteReference"/>
          <w:rFonts w:ascii="Arial" w:hAnsi="Arial" w:cs="Arial"/>
          <w:sz w:val="24"/>
          <w:szCs w:val="24"/>
          <w:lang w:val="en-US"/>
        </w:rPr>
        <w:footnoteReference w:id="86"/>
      </w:r>
    </w:p>
    <w:p w14:paraId="471F13CA" w14:textId="77777777" w:rsidR="002D3307" w:rsidRPr="000F342F" w:rsidRDefault="00800F73" w:rsidP="00EC4CAC">
      <w:pPr>
        <w:spacing w:line="276" w:lineRule="auto"/>
        <w:rPr>
          <w:rFonts w:ascii="Arial" w:hAnsi="Arial" w:cs="Arial"/>
          <w:sz w:val="24"/>
          <w:szCs w:val="24"/>
          <w:lang w:val="en-US"/>
        </w:rPr>
      </w:pPr>
      <w:r w:rsidRPr="000F342F">
        <w:rPr>
          <w:rFonts w:ascii="Arial" w:hAnsi="Arial" w:cs="Arial"/>
          <w:sz w:val="24"/>
          <w:szCs w:val="24"/>
          <w:lang w:val="en-US"/>
        </w:rPr>
        <w:t xml:space="preserve">Employers in the private sector will always have a keen interest in demonstrating how the applicant will add value to the bottom line.  Job retention and career advancement are important considerations in the employment process. These strategies reduce business costs and decrease turnover. Access to compelling </w:t>
      </w:r>
      <w:r w:rsidR="000A3858" w:rsidRPr="000F342F">
        <w:rPr>
          <w:rFonts w:ascii="Arial" w:hAnsi="Arial" w:cs="Arial"/>
          <w:sz w:val="24"/>
          <w:szCs w:val="24"/>
          <w:lang w:val="en-US"/>
        </w:rPr>
        <w:t xml:space="preserve">material on </w:t>
      </w:r>
      <w:r w:rsidRPr="000F342F">
        <w:rPr>
          <w:rFonts w:ascii="Arial" w:hAnsi="Arial" w:cs="Arial"/>
          <w:sz w:val="24"/>
          <w:szCs w:val="24"/>
          <w:lang w:val="en-US"/>
        </w:rPr>
        <w:t xml:space="preserve">cost benefit analysis and case studies for employers without previous experience of </w:t>
      </w:r>
      <w:r w:rsidR="000A3858" w:rsidRPr="000F342F">
        <w:rPr>
          <w:rFonts w:ascii="Arial" w:hAnsi="Arial" w:cs="Arial"/>
          <w:sz w:val="24"/>
          <w:szCs w:val="24"/>
          <w:lang w:val="en-US"/>
        </w:rPr>
        <w:t>employing people with disability</w:t>
      </w:r>
      <w:r w:rsidR="007843DD" w:rsidRPr="000F342F">
        <w:rPr>
          <w:rFonts w:ascii="Arial" w:hAnsi="Arial" w:cs="Arial"/>
          <w:sz w:val="24"/>
          <w:szCs w:val="24"/>
          <w:lang w:val="en-US"/>
        </w:rPr>
        <w:t xml:space="preserve"> would be a useful resource.</w:t>
      </w:r>
      <w:r w:rsidR="00D66581" w:rsidRPr="000F342F">
        <w:rPr>
          <w:rFonts w:ascii="Arial" w:hAnsi="Arial" w:cs="Arial"/>
          <w:sz w:val="24"/>
          <w:szCs w:val="24"/>
          <w:lang w:val="en-US"/>
        </w:rPr>
        <w:t xml:space="preserve">  </w:t>
      </w:r>
    </w:p>
    <w:p w14:paraId="0E471789" w14:textId="77777777" w:rsidR="00D23C92" w:rsidRPr="000F342F" w:rsidRDefault="00B2556E" w:rsidP="002D3307">
      <w:pPr>
        <w:spacing w:line="276" w:lineRule="auto"/>
        <w:rPr>
          <w:rFonts w:ascii="Arial" w:hAnsi="Arial" w:cs="Arial"/>
          <w:b/>
          <w:sz w:val="24"/>
          <w:szCs w:val="24"/>
          <w:lang w:val="en-US"/>
        </w:rPr>
      </w:pPr>
      <w:r w:rsidRPr="000F342F">
        <w:rPr>
          <w:rFonts w:ascii="Arial" w:hAnsi="Arial" w:cs="Arial"/>
          <w:sz w:val="24"/>
          <w:szCs w:val="24"/>
        </w:rPr>
        <w:t>L</w:t>
      </w:r>
      <w:r w:rsidR="002D3307" w:rsidRPr="000F342F">
        <w:rPr>
          <w:rFonts w:ascii="Arial" w:hAnsi="Arial" w:cs="Arial"/>
          <w:sz w:val="24"/>
          <w:szCs w:val="24"/>
        </w:rPr>
        <w:t xml:space="preserve">imited data has been gathered regarding the experience of employers of people with intellectual disability. </w:t>
      </w:r>
      <w:r w:rsidR="00EC4CAC" w:rsidRPr="000F342F">
        <w:rPr>
          <w:rFonts w:ascii="Arial" w:hAnsi="Arial" w:cs="Arial"/>
          <w:sz w:val="24"/>
          <w:szCs w:val="24"/>
          <w:lang w:val="en-US"/>
        </w:rPr>
        <w:t>There is a need to identify good practice in support</w:t>
      </w:r>
      <w:r w:rsidR="002D3307" w:rsidRPr="000F342F">
        <w:rPr>
          <w:rFonts w:ascii="Arial" w:hAnsi="Arial" w:cs="Arial"/>
          <w:sz w:val="24"/>
          <w:szCs w:val="24"/>
          <w:lang w:val="en-US"/>
        </w:rPr>
        <w:t>ing</w:t>
      </w:r>
      <w:r w:rsidR="00EC4CAC" w:rsidRPr="000F342F">
        <w:rPr>
          <w:rFonts w:ascii="Arial" w:hAnsi="Arial" w:cs="Arial"/>
          <w:sz w:val="24"/>
          <w:szCs w:val="24"/>
          <w:lang w:val="en-US"/>
        </w:rPr>
        <w:t xml:space="preserve"> employers to</w:t>
      </w:r>
      <w:r w:rsidR="002D3307" w:rsidRPr="000F342F">
        <w:rPr>
          <w:rFonts w:ascii="Arial" w:hAnsi="Arial" w:cs="Arial"/>
          <w:sz w:val="24"/>
          <w:szCs w:val="24"/>
          <w:lang w:val="en-US"/>
        </w:rPr>
        <w:t xml:space="preserve"> take on </w:t>
      </w:r>
      <w:r w:rsidRPr="000F342F">
        <w:rPr>
          <w:rFonts w:ascii="Arial" w:hAnsi="Arial" w:cs="Arial"/>
          <w:sz w:val="24"/>
          <w:szCs w:val="24"/>
          <w:lang w:val="en-US"/>
        </w:rPr>
        <w:t xml:space="preserve">people </w:t>
      </w:r>
      <w:r w:rsidR="002D3307" w:rsidRPr="000F342F">
        <w:rPr>
          <w:rFonts w:ascii="Arial" w:hAnsi="Arial" w:cs="Arial"/>
          <w:sz w:val="24"/>
          <w:szCs w:val="24"/>
          <w:lang w:val="en-US"/>
        </w:rPr>
        <w:t xml:space="preserve">with intellectual disability. </w:t>
      </w:r>
    </w:p>
    <w:p w14:paraId="585E8C81" w14:textId="77777777" w:rsidR="00044C5D" w:rsidRPr="00690C48" w:rsidRDefault="00044C5D" w:rsidP="00690C48">
      <w:pPr>
        <w:pStyle w:val="Heading2"/>
        <w:spacing w:before="240" w:after="120"/>
        <w:rPr>
          <w:rFonts w:ascii="Arial" w:hAnsi="Arial" w:cs="Arial"/>
          <w:b/>
          <w:noProof/>
          <w:sz w:val="28"/>
          <w:szCs w:val="28"/>
        </w:rPr>
      </w:pPr>
      <w:bookmarkStart w:id="32" w:name="_Toc26349917"/>
      <w:r w:rsidRPr="00690C48">
        <w:rPr>
          <w:rFonts w:ascii="Arial" w:hAnsi="Arial" w:cs="Arial"/>
          <w:b/>
          <w:noProof/>
          <w:sz w:val="28"/>
          <w:szCs w:val="28"/>
        </w:rPr>
        <w:t xml:space="preserve">Recommendation </w:t>
      </w:r>
      <w:r w:rsidR="00AF5148" w:rsidRPr="00690C48">
        <w:rPr>
          <w:rFonts w:ascii="Arial" w:hAnsi="Arial" w:cs="Arial"/>
          <w:b/>
          <w:noProof/>
          <w:sz w:val="28"/>
          <w:szCs w:val="28"/>
        </w:rPr>
        <w:t>6</w:t>
      </w:r>
      <w:bookmarkEnd w:id="32"/>
    </w:p>
    <w:p w14:paraId="3E41115F" w14:textId="77777777" w:rsidR="00E83A09" w:rsidRPr="000F342F" w:rsidRDefault="00E83A09" w:rsidP="00AE0B43">
      <w:pPr>
        <w:rPr>
          <w:rFonts w:ascii="Arial" w:hAnsi="Arial" w:cs="Arial"/>
          <w:b/>
          <w:sz w:val="24"/>
          <w:szCs w:val="24"/>
          <w:lang w:val="en-US"/>
        </w:rPr>
      </w:pPr>
      <w:r w:rsidRPr="000F342F">
        <w:rPr>
          <w:rFonts w:ascii="Arial" w:hAnsi="Arial" w:cs="Arial"/>
          <w:b/>
          <w:sz w:val="24"/>
          <w:szCs w:val="24"/>
          <w:lang w:val="en-US"/>
        </w:rPr>
        <w:t xml:space="preserve">There should be ongoing placement support for employers of people with </w:t>
      </w:r>
      <w:r w:rsidR="005F59FA" w:rsidRPr="000F342F">
        <w:rPr>
          <w:rFonts w:ascii="Arial" w:hAnsi="Arial" w:cs="Arial"/>
          <w:b/>
          <w:sz w:val="24"/>
          <w:szCs w:val="24"/>
          <w:lang w:val="en-US"/>
        </w:rPr>
        <w:t xml:space="preserve">intellectual </w:t>
      </w:r>
      <w:r w:rsidRPr="000F342F">
        <w:rPr>
          <w:rFonts w:ascii="Arial" w:hAnsi="Arial" w:cs="Arial"/>
          <w:b/>
          <w:sz w:val="24"/>
          <w:szCs w:val="24"/>
          <w:lang w:val="en-US"/>
        </w:rPr>
        <w:t>disability</w:t>
      </w:r>
      <w:r w:rsidR="00D66581" w:rsidRPr="000F342F">
        <w:rPr>
          <w:rFonts w:ascii="Arial" w:hAnsi="Arial" w:cs="Arial"/>
          <w:b/>
          <w:sz w:val="24"/>
          <w:szCs w:val="24"/>
          <w:lang w:val="en-US"/>
        </w:rPr>
        <w:t>.</w:t>
      </w:r>
    </w:p>
    <w:p w14:paraId="6144418D" w14:textId="77777777" w:rsidR="002D3307" w:rsidRPr="000F342F" w:rsidRDefault="002D3307" w:rsidP="002D3307">
      <w:pPr>
        <w:spacing w:line="276" w:lineRule="auto"/>
        <w:rPr>
          <w:rFonts w:ascii="Arial" w:hAnsi="Arial" w:cs="Arial"/>
          <w:sz w:val="24"/>
          <w:szCs w:val="24"/>
        </w:rPr>
      </w:pPr>
      <w:r w:rsidRPr="000F342F">
        <w:rPr>
          <w:rFonts w:ascii="Arial" w:hAnsi="Arial" w:cs="Arial"/>
          <w:sz w:val="24"/>
          <w:szCs w:val="24"/>
        </w:rPr>
        <w:t>Based on findings from the literature, employers need to have access to ongoing support, and advice to maintain employment for people with intellectual disability.</w:t>
      </w:r>
    </w:p>
    <w:p w14:paraId="1293A879" w14:textId="77777777" w:rsidR="00690C48" w:rsidRDefault="00AE6F4E" w:rsidP="00690C48">
      <w:pPr>
        <w:spacing w:line="276" w:lineRule="auto"/>
        <w:rPr>
          <w:rFonts w:ascii="Arial" w:hAnsi="Arial" w:cs="Arial"/>
          <w:b/>
          <w:sz w:val="24"/>
          <w:szCs w:val="24"/>
          <w:lang w:val="en-US"/>
        </w:rPr>
      </w:pPr>
      <w:r w:rsidRPr="000F342F">
        <w:rPr>
          <w:rFonts w:ascii="Arial" w:hAnsi="Arial" w:cs="Arial"/>
          <w:sz w:val="24"/>
          <w:szCs w:val="24"/>
        </w:rPr>
        <w:t>As identified employer</w:t>
      </w:r>
      <w:r w:rsidR="00EC4CAC" w:rsidRPr="000F342F">
        <w:rPr>
          <w:rFonts w:ascii="Arial" w:hAnsi="Arial" w:cs="Arial"/>
          <w:sz w:val="24"/>
          <w:szCs w:val="24"/>
        </w:rPr>
        <w:t>s</w:t>
      </w:r>
      <w:r w:rsidR="00E56D39" w:rsidRPr="000F342F">
        <w:rPr>
          <w:rFonts w:ascii="Arial" w:hAnsi="Arial" w:cs="Arial"/>
          <w:sz w:val="24"/>
          <w:szCs w:val="24"/>
        </w:rPr>
        <w:t xml:space="preserve"> view employing a person with intellectual disability </w:t>
      </w:r>
      <w:r w:rsidR="002D3307" w:rsidRPr="000F342F">
        <w:rPr>
          <w:rFonts w:ascii="Arial" w:hAnsi="Arial" w:cs="Arial"/>
          <w:sz w:val="24"/>
          <w:szCs w:val="24"/>
        </w:rPr>
        <w:t xml:space="preserve">as a risk, </w:t>
      </w:r>
      <w:r w:rsidR="00EC4CAC" w:rsidRPr="000F342F">
        <w:rPr>
          <w:rFonts w:ascii="Arial" w:hAnsi="Arial" w:cs="Arial"/>
          <w:sz w:val="24"/>
          <w:szCs w:val="24"/>
        </w:rPr>
        <w:t xml:space="preserve">though are more likely to employ when </w:t>
      </w:r>
      <w:r w:rsidR="00B2556E" w:rsidRPr="000F342F">
        <w:rPr>
          <w:rFonts w:ascii="Arial" w:hAnsi="Arial" w:cs="Arial"/>
          <w:sz w:val="24"/>
          <w:szCs w:val="24"/>
        </w:rPr>
        <w:t xml:space="preserve">there is </w:t>
      </w:r>
      <w:r w:rsidR="00EC4CAC" w:rsidRPr="000F342F">
        <w:rPr>
          <w:rFonts w:ascii="Arial" w:hAnsi="Arial" w:cs="Arial"/>
          <w:sz w:val="24"/>
          <w:szCs w:val="24"/>
        </w:rPr>
        <w:t xml:space="preserve">confidence they will be well supported and have confidence in </w:t>
      </w:r>
      <w:r w:rsidR="007C6B92" w:rsidRPr="000F342F">
        <w:rPr>
          <w:rFonts w:ascii="Arial" w:hAnsi="Arial" w:cs="Arial"/>
          <w:sz w:val="24"/>
          <w:szCs w:val="24"/>
        </w:rPr>
        <w:t xml:space="preserve">employment support </w:t>
      </w:r>
      <w:r w:rsidR="00EC4CAC" w:rsidRPr="000F342F">
        <w:rPr>
          <w:rFonts w:ascii="Arial" w:hAnsi="Arial" w:cs="Arial"/>
          <w:sz w:val="24"/>
          <w:szCs w:val="24"/>
        </w:rPr>
        <w:t>staff person representing the person with a disability.</w:t>
      </w:r>
      <w:r w:rsidR="002D3307" w:rsidRPr="000F342F">
        <w:rPr>
          <w:rStyle w:val="FootnoteReference"/>
          <w:rFonts w:ascii="Arial" w:hAnsi="Arial" w:cs="Arial"/>
          <w:noProof/>
          <w:sz w:val="24"/>
          <w:szCs w:val="24"/>
        </w:rPr>
        <w:t xml:space="preserve"> </w:t>
      </w:r>
      <w:r w:rsidR="002D3307" w:rsidRPr="000F342F">
        <w:rPr>
          <w:rStyle w:val="FootnoteReference"/>
          <w:rFonts w:ascii="Arial" w:hAnsi="Arial" w:cs="Arial"/>
          <w:noProof/>
          <w:sz w:val="24"/>
          <w:szCs w:val="24"/>
        </w:rPr>
        <w:footnoteReference w:id="87"/>
      </w:r>
      <w:r w:rsidR="002D3307" w:rsidRPr="000F342F">
        <w:rPr>
          <w:rFonts w:ascii="Arial" w:hAnsi="Arial" w:cs="Arial"/>
          <w:noProof/>
          <w:sz w:val="24"/>
          <w:szCs w:val="24"/>
        </w:rPr>
        <w:t xml:space="preserve">  </w:t>
      </w:r>
      <w:r w:rsidR="00EC4CAC" w:rsidRPr="000F342F">
        <w:rPr>
          <w:rFonts w:ascii="Arial" w:hAnsi="Arial" w:cs="Arial"/>
          <w:sz w:val="24"/>
          <w:szCs w:val="24"/>
        </w:rPr>
        <w:t xml:space="preserve">  This support is needed to be long term as an employee with intellectual disability are more likely to require additional support when new procedures are implemented, job tasks change</w:t>
      </w:r>
      <w:r w:rsidR="002D3307" w:rsidRPr="000F342F">
        <w:rPr>
          <w:rFonts w:ascii="Arial" w:hAnsi="Arial" w:cs="Arial"/>
          <w:sz w:val="24"/>
          <w:szCs w:val="24"/>
        </w:rPr>
        <w:t xml:space="preserve"> and therefore at risk of job loss if this support </w:t>
      </w:r>
      <w:r w:rsidR="00B2556E" w:rsidRPr="000F342F">
        <w:rPr>
          <w:rFonts w:ascii="Arial" w:hAnsi="Arial" w:cs="Arial"/>
          <w:sz w:val="24"/>
          <w:szCs w:val="24"/>
        </w:rPr>
        <w:t xml:space="preserve">is </w:t>
      </w:r>
      <w:r w:rsidR="00690C48">
        <w:rPr>
          <w:rFonts w:ascii="Arial" w:hAnsi="Arial" w:cs="Arial"/>
          <w:sz w:val="24"/>
          <w:szCs w:val="24"/>
        </w:rPr>
        <w:t>not in place.</w:t>
      </w:r>
      <w:r w:rsidR="00690C48">
        <w:rPr>
          <w:rFonts w:ascii="Arial" w:hAnsi="Arial" w:cs="Arial"/>
          <w:b/>
          <w:sz w:val="24"/>
          <w:szCs w:val="24"/>
          <w:lang w:val="en-US"/>
        </w:rPr>
        <w:br w:type="page"/>
      </w:r>
    </w:p>
    <w:p w14:paraId="7D27577D" w14:textId="77777777" w:rsidR="002C4AEF" w:rsidRPr="00A37C33" w:rsidRDefault="00690C48" w:rsidP="00A37C33">
      <w:pPr>
        <w:pStyle w:val="Heading2"/>
        <w:spacing w:before="240" w:after="120"/>
        <w:rPr>
          <w:rFonts w:ascii="Arial" w:hAnsi="Arial" w:cs="Arial"/>
          <w:b/>
          <w:noProof/>
          <w:sz w:val="28"/>
          <w:szCs w:val="28"/>
        </w:rPr>
      </w:pPr>
      <w:bookmarkStart w:id="33" w:name="_Toc26349918"/>
      <w:r w:rsidRPr="00A37C33">
        <w:rPr>
          <w:rFonts w:ascii="Arial" w:hAnsi="Arial" w:cs="Arial"/>
          <w:b/>
          <w:noProof/>
          <w:sz w:val="28"/>
          <w:szCs w:val="28"/>
        </w:rPr>
        <w:lastRenderedPageBreak/>
        <w:t>References</w:t>
      </w:r>
      <w:bookmarkEnd w:id="33"/>
    </w:p>
    <w:p w14:paraId="69545051" w14:textId="77777777" w:rsidR="002C4AEF" w:rsidRPr="00690C48" w:rsidRDefault="002C4AEF" w:rsidP="00690C48">
      <w:pPr>
        <w:spacing w:before="240" w:after="240" w:line="276" w:lineRule="auto"/>
        <w:rPr>
          <w:rFonts w:ascii="Arial" w:hAnsi="Arial" w:cs="Arial"/>
          <w:sz w:val="24"/>
          <w:szCs w:val="24"/>
          <w:lang w:eastAsia="en-AU"/>
        </w:rPr>
      </w:pPr>
      <w:r w:rsidRPr="00690C48">
        <w:rPr>
          <w:rFonts w:ascii="Arial" w:hAnsi="Arial" w:cs="Arial"/>
          <w:sz w:val="24"/>
          <w:szCs w:val="24"/>
          <w:lang w:val="en-US"/>
        </w:rPr>
        <w:t>Andrews</w:t>
      </w:r>
      <w:r w:rsidRPr="00690C48">
        <w:rPr>
          <w:rFonts w:ascii="Arial" w:hAnsi="Arial" w:cs="Arial"/>
          <w:sz w:val="24"/>
          <w:szCs w:val="24"/>
          <w:lang w:eastAsia="en-AU"/>
        </w:rPr>
        <w:t xml:space="preserve">, L A, (2005) </w:t>
      </w:r>
      <w:r w:rsidRPr="00690C48">
        <w:rPr>
          <w:rFonts w:ascii="Arial" w:hAnsi="Arial" w:cs="Arial"/>
          <w:i/>
          <w:sz w:val="24"/>
          <w:szCs w:val="24"/>
          <w:lang w:eastAsia="en-AU"/>
        </w:rPr>
        <w:t>Hiring People with Intellectual Disabilities</w:t>
      </w:r>
      <w:r w:rsidRPr="00690C48">
        <w:rPr>
          <w:rFonts w:ascii="Arial" w:hAnsi="Arial" w:cs="Arial"/>
          <w:sz w:val="24"/>
          <w:szCs w:val="24"/>
          <w:lang w:eastAsia="en-AU"/>
        </w:rPr>
        <w:t>, HR Magazine.</w:t>
      </w:r>
      <w:r w:rsidR="00D54A46" w:rsidRPr="00690C48">
        <w:rPr>
          <w:rFonts w:ascii="Arial" w:hAnsi="Arial" w:cs="Arial"/>
          <w:sz w:val="24"/>
          <w:szCs w:val="24"/>
          <w:lang w:eastAsia="en-AU"/>
        </w:rPr>
        <w:t xml:space="preserve"> 1 July</w:t>
      </w:r>
    </w:p>
    <w:p w14:paraId="629A21A5" w14:textId="77777777" w:rsidR="00CE499C" w:rsidRPr="00690C48" w:rsidRDefault="00CE499C"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Australian Human Resources Institute. (2011). </w:t>
      </w:r>
      <w:r w:rsidRPr="00690C48">
        <w:rPr>
          <w:rFonts w:ascii="Arial" w:hAnsi="Arial" w:cs="Arial"/>
          <w:i/>
          <w:sz w:val="24"/>
          <w:szCs w:val="24"/>
          <w:lang w:val="en-US"/>
        </w:rPr>
        <w:t>Recruiting People with a disability: An Employer Perspective</w:t>
      </w:r>
      <w:r w:rsidRPr="00690C48">
        <w:rPr>
          <w:rFonts w:ascii="Arial" w:hAnsi="Arial" w:cs="Arial"/>
          <w:sz w:val="24"/>
          <w:szCs w:val="24"/>
          <w:lang w:val="en-US"/>
        </w:rPr>
        <w:t>. Melbourne. Retrieved from https://www.ahri.com.au/media/1189/2011_recruiting_people_with_a_disability.pdf</w:t>
      </w:r>
    </w:p>
    <w:p w14:paraId="4E099833"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Bartram, T., Cavanagh, J., Me</w:t>
      </w:r>
      <w:r w:rsidR="004B5727" w:rsidRPr="00690C48">
        <w:rPr>
          <w:rFonts w:ascii="Arial" w:hAnsi="Arial" w:cs="Arial"/>
          <w:sz w:val="24"/>
          <w:szCs w:val="24"/>
          <w:lang w:val="en-US"/>
        </w:rPr>
        <w:t xml:space="preserve">acham, H., </w:t>
      </w:r>
      <w:proofErr w:type="spellStart"/>
      <w:r w:rsidR="004B5727" w:rsidRPr="00690C48">
        <w:rPr>
          <w:rFonts w:ascii="Arial" w:hAnsi="Arial" w:cs="Arial"/>
          <w:sz w:val="24"/>
          <w:szCs w:val="24"/>
          <w:lang w:val="en-US"/>
        </w:rPr>
        <w:t>Pariona</w:t>
      </w:r>
      <w:proofErr w:type="spellEnd"/>
      <w:r w:rsidR="004B5727" w:rsidRPr="00690C48">
        <w:rPr>
          <w:rFonts w:ascii="Arial" w:hAnsi="Arial" w:cs="Arial"/>
          <w:sz w:val="24"/>
          <w:szCs w:val="24"/>
          <w:lang w:val="en-US"/>
        </w:rPr>
        <w:t xml:space="preserve">-Cabrera, P. </w:t>
      </w:r>
      <w:r w:rsidR="00905C7D" w:rsidRPr="00690C48">
        <w:rPr>
          <w:rFonts w:ascii="Arial" w:hAnsi="Arial" w:cs="Arial"/>
          <w:sz w:val="24"/>
          <w:szCs w:val="24"/>
          <w:lang w:val="en-US"/>
        </w:rPr>
        <w:t>(2019)</w:t>
      </w:r>
      <w:r w:rsidRPr="00690C48">
        <w:rPr>
          <w:rFonts w:ascii="Arial" w:hAnsi="Arial" w:cs="Arial"/>
          <w:sz w:val="24"/>
          <w:szCs w:val="24"/>
          <w:lang w:val="en-US"/>
        </w:rPr>
        <w:t xml:space="preserve"> </w:t>
      </w:r>
      <w:r w:rsidRPr="00690C48">
        <w:rPr>
          <w:rFonts w:ascii="Arial" w:hAnsi="Arial" w:cs="Arial"/>
          <w:i/>
          <w:sz w:val="24"/>
          <w:szCs w:val="24"/>
          <w:lang w:val="en-US"/>
        </w:rPr>
        <w:t>Re-calibrating HRM to improve the work experiences for workers with intellectual disability</w:t>
      </w:r>
      <w:r w:rsidRPr="00690C48">
        <w:rPr>
          <w:rFonts w:ascii="Arial" w:hAnsi="Arial" w:cs="Arial"/>
          <w:sz w:val="24"/>
          <w:szCs w:val="24"/>
          <w:lang w:val="en-US"/>
        </w:rPr>
        <w:t>, Asia Pacific Journal of Human Resources</w:t>
      </w:r>
      <w:r w:rsidR="004B5727" w:rsidRPr="00690C48">
        <w:rPr>
          <w:rFonts w:ascii="Arial" w:hAnsi="Arial" w:cs="Arial"/>
          <w:sz w:val="24"/>
          <w:szCs w:val="24"/>
          <w:lang w:val="en-US"/>
        </w:rPr>
        <w:t>.</w:t>
      </w:r>
      <w:r w:rsidRPr="00690C48">
        <w:rPr>
          <w:rFonts w:ascii="Arial" w:hAnsi="Arial" w:cs="Arial"/>
          <w:sz w:val="24"/>
          <w:szCs w:val="24"/>
          <w:lang w:val="en-US"/>
        </w:rPr>
        <w:t xml:space="preserve"> doi:10.1111/1744-7941.12230</w:t>
      </w:r>
    </w:p>
    <w:p w14:paraId="6120AD86" w14:textId="77777777" w:rsidR="002C4AEF" w:rsidRPr="00690C48" w:rsidRDefault="002C4AEF" w:rsidP="00690C48">
      <w:pPr>
        <w:pStyle w:val="NormalWeb"/>
        <w:spacing w:before="240" w:beforeAutospacing="0" w:after="240" w:afterAutospacing="0" w:line="276" w:lineRule="auto"/>
        <w:rPr>
          <w:rFonts w:ascii="Arial" w:hAnsi="Arial" w:cs="Arial"/>
          <w:sz w:val="24"/>
          <w:szCs w:val="24"/>
        </w:rPr>
      </w:pPr>
      <w:r w:rsidRPr="00690C48">
        <w:rPr>
          <w:rFonts w:ascii="Arial" w:hAnsi="Arial" w:cs="Arial"/>
          <w:sz w:val="24"/>
          <w:szCs w:val="24"/>
          <w:lang w:val="en-US"/>
        </w:rPr>
        <w:t xml:space="preserve">Beyer, </w:t>
      </w:r>
      <w:r w:rsidRPr="00690C48">
        <w:rPr>
          <w:rFonts w:ascii="Arial" w:hAnsi="Arial" w:cs="Arial"/>
          <w:sz w:val="24"/>
          <w:szCs w:val="24"/>
        </w:rPr>
        <w:t>S.,</w:t>
      </w:r>
      <w:r w:rsidRPr="00690C48">
        <w:rPr>
          <w:rStyle w:val="apple-converted-space"/>
          <w:rFonts w:ascii="Arial" w:hAnsi="Arial" w:cs="Arial"/>
          <w:sz w:val="24"/>
          <w:szCs w:val="24"/>
        </w:rPr>
        <w:t> </w:t>
      </w:r>
      <w:hyperlink r:id="rId14" w:tooltip="Andrea Meek." w:history="1">
        <w:r w:rsidRPr="00690C48">
          <w:rPr>
            <w:rStyle w:val="Hyperlink"/>
            <w:rFonts w:ascii="Arial" w:hAnsi="Arial" w:cs="Arial"/>
            <w:color w:val="auto"/>
            <w:sz w:val="24"/>
            <w:szCs w:val="24"/>
            <w:u w:val="none"/>
          </w:rPr>
          <w:t>Meek</w:t>
        </w:r>
      </w:hyperlink>
      <w:r w:rsidRPr="00690C48">
        <w:rPr>
          <w:rStyle w:val="Hyperlink"/>
          <w:rFonts w:ascii="Arial" w:hAnsi="Arial" w:cs="Arial"/>
          <w:color w:val="auto"/>
          <w:sz w:val="24"/>
          <w:szCs w:val="24"/>
          <w:u w:val="none"/>
        </w:rPr>
        <w:t>,</w:t>
      </w:r>
      <w:r w:rsidRPr="00690C48">
        <w:rPr>
          <w:rFonts w:ascii="Arial" w:hAnsi="Arial" w:cs="Arial"/>
          <w:sz w:val="24"/>
          <w:szCs w:val="24"/>
        </w:rPr>
        <w:t xml:space="preserve"> A.,</w:t>
      </w:r>
      <w:r w:rsidRPr="00690C48">
        <w:rPr>
          <w:rStyle w:val="apple-converted-space"/>
          <w:rFonts w:ascii="Arial" w:hAnsi="Arial" w:cs="Arial"/>
          <w:sz w:val="24"/>
          <w:szCs w:val="24"/>
        </w:rPr>
        <w:t> </w:t>
      </w:r>
      <w:r w:rsidRPr="00690C48">
        <w:rPr>
          <w:rFonts w:ascii="Arial" w:hAnsi="Arial" w:cs="Arial"/>
          <w:sz w:val="24"/>
          <w:szCs w:val="24"/>
        </w:rPr>
        <w:t>and</w:t>
      </w:r>
      <w:r w:rsidRPr="00690C48">
        <w:rPr>
          <w:rStyle w:val="apple-converted-space"/>
          <w:rFonts w:ascii="Arial" w:hAnsi="Arial" w:cs="Arial"/>
          <w:sz w:val="24"/>
          <w:szCs w:val="24"/>
        </w:rPr>
        <w:t> </w:t>
      </w:r>
      <w:hyperlink r:id="rId15" w:tooltip="Amy Davies." w:history="1">
        <w:r w:rsidRPr="00690C48">
          <w:rPr>
            <w:rStyle w:val="Hyperlink"/>
            <w:rFonts w:ascii="Arial" w:hAnsi="Arial" w:cs="Arial"/>
            <w:color w:val="auto"/>
            <w:sz w:val="24"/>
            <w:szCs w:val="24"/>
            <w:u w:val="none"/>
          </w:rPr>
          <w:t>Davies</w:t>
        </w:r>
      </w:hyperlink>
      <w:r w:rsidRPr="00690C48">
        <w:rPr>
          <w:rStyle w:val="Hyperlink"/>
          <w:rFonts w:ascii="Arial" w:hAnsi="Arial" w:cs="Arial"/>
          <w:color w:val="auto"/>
          <w:sz w:val="24"/>
          <w:szCs w:val="24"/>
          <w:u w:val="none"/>
        </w:rPr>
        <w:t>,</w:t>
      </w:r>
      <w:r w:rsidRPr="00690C48">
        <w:rPr>
          <w:rFonts w:ascii="Arial" w:hAnsi="Arial" w:cs="Arial"/>
          <w:sz w:val="24"/>
          <w:szCs w:val="24"/>
        </w:rPr>
        <w:t xml:space="preserve"> A.,</w:t>
      </w:r>
      <w:r w:rsidRPr="00690C48">
        <w:rPr>
          <w:rStyle w:val="apple-converted-space"/>
          <w:rFonts w:ascii="Arial" w:hAnsi="Arial" w:cs="Arial"/>
          <w:sz w:val="24"/>
          <w:szCs w:val="24"/>
        </w:rPr>
        <w:t> </w:t>
      </w:r>
      <w:r w:rsidRPr="00690C48">
        <w:rPr>
          <w:rFonts w:ascii="Arial" w:hAnsi="Arial" w:cs="Arial"/>
          <w:sz w:val="24"/>
          <w:szCs w:val="24"/>
        </w:rPr>
        <w:t xml:space="preserve">(2016) "Supported work experience and its impact on young people with intellectual disabilities, their families and employers" </w:t>
      </w:r>
      <w:r w:rsidRPr="00690C48">
        <w:rPr>
          <w:rStyle w:val="apple-converted-space"/>
          <w:rFonts w:ascii="Arial" w:hAnsi="Arial" w:cs="Arial"/>
          <w:sz w:val="24"/>
          <w:szCs w:val="24"/>
        </w:rPr>
        <w:t xml:space="preserve">  </w:t>
      </w:r>
      <w:hyperlink r:id="rId16" w:history="1">
        <w:r w:rsidRPr="00690C48">
          <w:rPr>
            <w:rStyle w:val="Hyperlink"/>
            <w:rFonts w:ascii="Arial" w:hAnsi="Arial" w:cs="Arial"/>
            <w:color w:val="auto"/>
            <w:sz w:val="24"/>
            <w:szCs w:val="24"/>
            <w:u w:val="none"/>
          </w:rPr>
          <w:t>Advances in Mental Health and Intellectual Disabilities</w:t>
        </w:r>
      </w:hyperlink>
      <w:r w:rsidRPr="00690C48">
        <w:rPr>
          <w:rFonts w:ascii="Arial" w:hAnsi="Arial" w:cs="Arial"/>
          <w:sz w:val="24"/>
          <w:szCs w:val="24"/>
        </w:rPr>
        <w:t xml:space="preserve">, Vol. 10 No. 3, pp. 207-220 </w:t>
      </w:r>
    </w:p>
    <w:p w14:paraId="3DADD515" w14:textId="77777777" w:rsidR="002C4AEF" w:rsidRPr="00690C48" w:rsidRDefault="002C4AEF" w:rsidP="00690C48">
      <w:pPr>
        <w:spacing w:before="240" w:after="240" w:line="276" w:lineRule="auto"/>
        <w:rPr>
          <w:rFonts w:ascii="Arial" w:hAnsi="Arial" w:cs="Arial"/>
          <w:sz w:val="24"/>
          <w:szCs w:val="24"/>
        </w:rPr>
      </w:pPr>
      <w:proofErr w:type="spellStart"/>
      <w:r w:rsidRPr="00690C48">
        <w:rPr>
          <w:rFonts w:ascii="Arial" w:hAnsi="Arial" w:cs="Arial"/>
          <w:sz w:val="24"/>
          <w:szCs w:val="24"/>
        </w:rPr>
        <w:t>Blahovec</w:t>
      </w:r>
      <w:proofErr w:type="spellEnd"/>
      <w:r w:rsidRPr="00690C48">
        <w:rPr>
          <w:rFonts w:ascii="Arial" w:hAnsi="Arial" w:cs="Arial"/>
          <w:sz w:val="24"/>
          <w:szCs w:val="24"/>
        </w:rPr>
        <w:t xml:space="preserve">, S. </w:t>
      </w:r>
      <w:r w:rsidRPr="00690C48">
        <w:rPr>
          <w:rFonts w:ascii="Arial" w:hAnsi="Arial" w:cs="Arial"/>
          <w:i/>
          <w:sz w:val="24"/>
          <w:szCs w:val="24"/>
        </w:rPr>
        <w:t>Why Hire Disabled Workers? 4 Powerful (and Inclusive) Companies Answer</w:t>
      </w:r>
      <w:r w:rsidRPr="00690C48">
        <w:rPr>
          <w:rFonts w:ascii="Arial" w:hAnsi="Arial" w:cs="Arial"/>
          <w:sz w:val="24"/>
          <w:szCs w:val="24"/>
        </w:rPr>
        <w:t xml:space="preserve"> 24 Feb 2016 06:02pm ET updated 24 Feb 217, HuffPost.com (accessed 10.29 on 30 July 2019)</w:t>
      </w:r>
    </w:p>
    <w:p w14:paraId="50D45394" w14:textId="77777777" w:rsidR="002C4AEF" w:rsidRPr="00690C48" w:rsidRDefault="002C4AEF" w:rsidP="00690C48">
      <w:pPr>
        <w:pStyle w:val="FootnoteText"/>
        <w:spacing w:before="240" w:after="240" w:line="276" w:lineRule="auto"/>
        <w:rPr>
          <w:rFonts w:ascii="Arial" w:hAnsi="Arial" w:cs="Arial"/>
          <w:sz w:val="24"/>
          <w:szCs w:val="24"/>
        </w:rPr>
      </w:pPr>
      <w:r w:rsidRPr="00690C48">
        <w:rPr>
          <w:rFonts w:ascii="Arial" w:hAnsi="Arial" w:cs="Arial"/>
          <w:i/>
          <w:sz w:val="24"/>
          <w:szCs w:val="24"/>
          <w:lang w:val="en-US"/>
        </w:rPr>
        <w:t>Business Case Engagement White Paper</w:t>
      </w:r>
      <w:r w:rsidRPr="00690C48">
        <w:rPr>
          <w:rFonts w:ascii="Arial" w:hAnsi="Arial" w:cs="Arial"/>
          <w:b/>
          <w:sz w:val="24"/>
          <w:szCs w:val="24"/>
          <w:lang w:val="en-US"/>
        </w:rPr>
        <w:t xml:space="preserve">, </w:t>
      </w:r>
      <w:r w:rsidRPr="00690C48">
        <w:rPr>
          <w:rFonts w:ascii="Arial" w:hAnsi="Arial" w:cs="Arial"/>
          <w:sz w:val="24"/>
          <w:szCs w:val="24"/>
        </w:rPr>
        <w:t xml:space="preserve">Department of </w:t>
      </w:r>
      <w:proofErr w:type="spellStart"/>
      <w:r w:rsidRPr="00690C48">
        <w:rPr>
          <w:rFonts w:ascii="Arial" w:hAnsi="Arial" w:cs="Arial"/>
          <w:sz w:val="24"/>
          <w:szCs w:val="24"/>
        </w:rPr>
        <w:t>Labor</w:t>
      </w:r>
      <w:proofErr w:type="spellEnd"/>
      <w:r w:rsidRPr="00690C48">
        <w:rPr>
          <w:rFonts w:ascii="Arial" w:hAnsi="Arial" w:cs="Arial"/>
          <w:sz w:val="24"/>
          <w:szCs w:val="24"/>
        </w:rPr>
        <w:t xml:space="preserve"> (DOL) Office of Disability Employment Policy (ODEP) (undated)</w:t>
      </w:r>
    </w:p>
    <w:p w14:paraId="7C974382"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shd w:val="clear" w:color="auto" w:fill="FFFFFF"/>
        </w:rPr>
        <w:t>Carter, E. W., Austin, D.</w:t>
      </w:r>
      <w:r w:rsidRPr="00690C48">
        <w:rPr>
          <w:rFonts w:ascii="Arial" w:hAnsi="Arial" w:cs="Arial"/>
          <w:sz w:val="24"/>
          <w:szCs w:val="24"/>
        </w:rPr>
        <w:t>, &amp; Trainor, A. A.</w:t>
      </w:r>
      <w:r w:rsidRPr="00690C48">
        <w:rPr>
          <w:rFonts w:ascii="Arial" w:hAnsi="Arial" w:cs="Arial"/>
          <w:sz w:val="24"/>
          <w:szCs w:val="24"/>
          <w:shd w:val="clear" w:color="auto" w:fill="FFFFFF"/>
        </w:rPr>
        <w:t> (2012). </w:t>
      </w:r>
      <w:r w:rsidRPr="00690C48">
        <w:rPr>
          <w:rFonts w:ascii="Arial" w:hAnsi="Arial" w:cs="Arial"/>
          <w:i/>
          <w:sz w:val="24"/>
          <w:szCs w:val="24"/>
        </w:rPr>
        <w:t>Predictors of post</w:t>
      </w:r>
      <w:r w:rsidR="00690C48" w:rsidRPr="00690C48">
        <w:rPr>
          <w:rFonts w:ascii="Arial" w:hAnsi="Arial" w:cs="Arial"/>
          <w:i/>
          <w:sz w:val="24"/>
          <w:szCs w:val="24"/>
        </w:rPr>
        <w:t>-</w:t>
      </w:r>
      <w:r w:rsidRPr="00690C48">
        <w:rPr>
          <w:rFonts w:ascii="Arial" w:hAnsi="Arial" w:cs="Arial"/>
          <w:i/>
          <w:sz w:val="24"/>
          <w:szCs w:val="24"/>
        </w:rPr>
        <w:t>school employment outcomes for young adults with severe disabilities</w:t>
      </w:r>
      <w:r w:rsidRPr="00690C48">
        <w:rPr>
          <w:rFonts w:ascii="Arial" w:hAnsi="Arial" w:cs="Arial"/>
          <w:sz w:val="24"/>
          <w:szCs w:val="24"/>
          <w:shd w:val="clear" w:color="auto" w:fill="FFFFFF"/>
        </w:rPr>
        <w:t>. </w:t>
      </w:r>
      <w:r w:rsidRPr="00690C48">
        <w:rPr>
          <w:rFonts w:ascii="Arial" w:hAnsi="Arial" w:cs="Arial"/>
          <w:iCs/>
          <w:sz w:val="24"/>
          <w:szCs w:val="24"/>
        </w:rPr>
        <w:t>Journal of Disability Policy Studies</w:t>
      </w:r>
      <w:r w:rsidRPr="00690C48">
        <w:rPr>
          <w:rFonts w:ascii="Arial" w:hAnsi="Arial" w:cs="Arial"/>
          <w:sz w:val="24"/>
          <w:szCs w:val="24"/>
          <w:shd w:val="clear" w:color="auto" w:fill="FFFFFF"/>
        </w:rPr>
        <w:t>, </w:t>
      </w:r>
      <w:r w:rsidRPr="00690C48">
        <w:rPr>
          <w:rFonts w:ascii="Arial" w:hAnsi="Arial" w:cs="Arial"/>
          <w:iCs/>
          <w:sz w:val="24"/>
          <w:szCs w:val="24"/>
        </w:rPr>
        <w:t>23</w:t>
      </w:r>
      <w:r w:rsidRPr="00690C48">
        <w:rPr>
          <w:rFonts w:ascii="Arial" w:hAnsi="Arial" w:cs="Arial"/>
          <w:sz w:val="24"/>
          <w:szCs w:val="24"/>
          <w:shd w:val="clear" w:color="auto" w:fill="FFFFFF"/>
        </w:rPr>
        <w:t>(1), 50-63.</w:t>
      </w:r>
      <w:r w:rsidR="00690C48">
        <w:rPr>
          <w:rFonts w:ascii="Arial" w:hAnsi="Arial" w:cs="Arial"/>
          <w:sz w:val="24"/>
          <w:szCs w:val="24"/>
          <w:shd w:val="clear" w:color="auto" w:fill="FFFFFF"/>
        </w:rPr>
        <w:t xml:space="preserve"> </w:t>
      </w:r>
      <w:r w:rsidRPr="00690C48">
        <w:rPr>
          <w:rFonts w:ascii="Arial" w:hAnsi="Arial" w:cs="Arial"/>
          <w:sz w:val="24"/>
          <w:szCs w:val="24"/>
        </w:rPr>
        <w:t>https://doi.org/10.1177/1044207311414680</w:t>
      </w:r>
    </w:p>
    <w:p w14:paraId="5205BDE6" w14:textId="77777777" w:rsidR="002C4AEF" w:rsidRPr="00690C48" w:rsidRDefault="002C4AEF" w:rsidP="00690C48">
      <w:pPr>
        <w:pStyle w:val="FootnoteText"/>
        <w:spacing w:before="240" w:after="240" w:line="276" w:lineRule="auto"/>
        <w:rPr>
          <w:rFonts w:ascii="Arial" w:hAnsi="Arial" w:cs="Arial"/>
          <w:sz w:val="24"/>
          <w:szCs w:val="24"/>
          <w:lang w:val="en-US"/>
        </w:rPr>
      </w:pPr>
      <w:r w:rsidRPr="00690C48">
        <w:rPr>
          <w:rFonts w:ascii="Arial" w:hAnsi="Arial" w:cs="Arial"/>
          <w:sz w:val="24"/>
          <w:szCs w:val="24"/>
          <w:lang w:val="en-US"/>
        </w:rPr>
        <w:t xml:space="preserve">Deloitte Access Economics, </w:t>
      </w:r>
      <w:r w:rsidR="008F4EB6" w:rsidRPr="00690C48">
        <w:rPr>
          <w:rFonts w:ascii="Arial" w:hAnsi="Arial" w:cs="Arial"/>
          <w:sz w:val="24"/>
          <w:szCs w:val="24"/>
          <w:lang w:val="en-US"/>
        </w:rPr>
        <w:t>(</w:t>
      </w:r>
      <w:r w:rsidRPr="00690C48">
        <w:rPr>
          <w:rFonts w:ascii="Arial" w:hAnsi="Arial" w:cs="Arial"/>
          <w:sz w:val="24"/>
          <w:szCs w:val="24"/>
          <w:lang w:val="en-US"/>
        </w:rPr>
        <w:t>2011</w:t>
      </w:r>
      <w:r w:rsidR="008F4EB6" w:rsidRPr="00690C48">
        <w:rPr>
          <w:rFonts w:ascii="Arial" w:hAnsi="Arial" w:cs="Arial"/>
          <w:sz w:val="24"/>
          <w:szCs w:val="24"/>
          <w:lang w:val="en-US"/>
        </w:rPr>
        <w:t>)</w:t>
      </w:r>
      <w:r w:rsidRPr="00690C48">
        <w:rPr>
          <w:rFonts w:ascii="Arial" w:hAnsi="Arial" w:cs="Arial"/>
          <w:sz w:val="24"/>
          <w:szCs w:val="24"/>
          <w:lang w:val="en-US"/>
        </w:rPr>
        <w:t xml:space="preserve">, </w:t>
      </w:r>
      <w:r w:rsidRPr="00690C48">
        <w:rPr>
          <w:rFonts w:ascii="Arial" w:hAnsi="Arial" w:cs="Arial"/>
          <w:i/>
          <w:sz w:val="24"/>
          <w:szCs w:val="24"/>
          <w:lang w:val="en-US"/>
        </w:rPr>
        <w:t>The economic benefits of increasing employment for people with disability</w:t>
      </w:r>
      <w:r w:rsidRPr="00690C48">
        <w:rPr>
          <w:rFonts w:ascii="Arial" w:hAnsi="Arial" w:cs="Arial"/>
          <w:sz w:val="24"/>
          <w:szCs w:val="24"/>
          <w:lang w:val="en-US"/>
        </w:rPr>
        <w:t>, Australian Network on Disability.</w:t>
      </w:r>
    </w:p>
    <w:p w14:paraId="4152FB25" w14:textId="77777777" w:rsidR="002C4AEF" w:rsidRPr="00690C48" w:rsidRDefault="002C4AEF" w:rsidP="00690C48">
      <w:pPr>
        <w:spacing w:before="240" w:after="240" w:line="276" w:lineRule="auto"/>
        <w:rPr>
          <w:rFonts w:ascii="Arial" w:hAnsi="Arial" w:cs="Arial"/>
          <w:sz w:val="24"/>
          <w:szCs w:val="24"/>
          <w:shd w:val="clear" w:color="auto" w:fill="FFFFFF"/>
        </w:rPr>
      </w:pPr>
      <w:proofErr w:type="spellStart"/>
      <w:r w:rsidRPr="00690C48">
        <w:rPr>
          <w:rFonts w:ascii="Arial" w:hAnsi="Arial" w:cs="Arial"/>
          <w:sz w:val="24"/>
          <w:szCs w:val="24"/>
          <w:shd w:val="clear" w:color="auto" w:fill="FFFFFF"/>
        </w:rPr>
        <w:t>Domzal</w:t>
      </w:r>
      <w:proofErr w:type="spellEnd"/>
      <w:r w:rsidRPr="00690C48">
        <w:rPr>
          <w:rFonts w:ascii="Arial" w:hAnsi="Arial" w:cs="Arial"/>
          <w:sz w:val="24"/>
          <w:szCs w:val="24"/>
          <w:shd w:val="clear" w:color="auto" w:fill="FFFFFF"/>
        </w:rPr>
        <w:t xml:space="preserve">, C., </w:t>
      </w:r>
      <w:proofErr w:type="spellStart"/>
      <w:r w:rsidRPr="00690C48">
        <w:rPr>
          <w:rFonts w:ascii="Arial" w:hAnsi="Arial" w:cs="Arial"/>
          <w:sz w:val="24"/>
          <w:szCs w:val="24"/>
          <w:shd w:val="clear" w:color="auto" w:fill="FFFFFF"/>
        </w:rPr>
        <w:t>Houtenville</w:t>
      </w:r>
      <w:proofErr w:type="spellEnd"/>
      <w:r w:rsidRPr="00690C48">
        <w:rPr>
          <w:rFonts w:ascii="Arial" w:hAnsi="Arial" w:cs="Arial"/>
          <w:sz w:val="24"/>
          <w:szCs w:val="24"/>
          <w:shd w:val="clear" w:color="auto" w:fill="FFFFFF"/>
        </w:rPr>
        <w:t xml:space="preserve">, A. and Sharma, R. (2008) </w:t>
      </w:r>
      <w:r w:rsidRPr="00690C48">
        <w:rPr>
          <w:rFonts w:ascii="Arial" w:hAnsi="Arial" w:cs="Arial"/>
          <w:i/>
          <w:sz w:val="24"/>
          <w:szCs w:val="24"/>
          <w:shd w:val="clear" w:color="auto" w:fill="FFFFFF"/>
        </w:rPr>
        <w:t>Survey of Employer Perspectives on the Employment of People with Disabilities: Technical Report</w:t>
      </w:r>
      <w:r w:rsidRPr="00690C48">
        <w:rPr>
          <w:rFonts w:ascii="Arial" w:hAnsi="Arial" w:cs="Arial"/>
          <w:sz w:val="24"/>
          <w:szCs w:val="24"/>
          <w:shd w:val="clear" w:color="auto" w:fill="FFFFFF"/>
        </w:rPr>
        <w:t xml:space="preserve">, Office of Disability and Employment Policy. US Department of </w:t>
      </w:r>
      <w:proofErr w:type="spellStart"/>
      <w:r w:rsidRPr="00690C48">
        <w:rPr>
          <w:rFonts w:ascii="Arial" w:hAnsi="Arial" w:cs="Arial"/>
          <w:sz w:val="24"/>
          <w:szCs w:val="24"/>
          <w:shd w:val="clear" w:color="auto" w:fill="FFFFFF"/>
        </w:rPr>
        <w:t>Labor</w:t>
      </w:r>
      <w:proofErr w:type="spellEnd"/>
      <w:r w:rsidRPr="00690C48">
        <w:rPr>
          <w:rFonts w:ascii="Arial" w:hAnsi="Arial" w:cs="Arial"/>
          <w:sz w:val="24"/>
          <w:szCs w:val="24"/>
          <w:shd w:val="clear" w:color="auto" w:fill="FFFFFF"/>
        </w:rPr>
        <w:t>, CESSI, McLean</w:t>
      </w:r>
    </w:p>
    <w:p w14:paraId="27798512" w14:textId="77777777" w:rsidR="00AE6F4E" w:rsidRPr="00690C48" w:rsidRDefault="00AE6F4E" w:rsidP="00690C48">
      <w:pPr>
        <w:spacing w:before="240" w:after="240"/>
        <w:rPr>
          <w:rFonts w:ascii="Arial" w:hAnsi="Arial" w:cs="Arial"/>
          <w:sz w:val="24"/>
          <w:szCs w:val="24"/>
        </w:rPr>
      </w:pPr>
      <w:r w:rsidRPr="00690C48">
        <w:rPr>
          <w:rFonts w:ascii="Arial" w:hAnsi="Arial" w:cs="Arial"/>
          <w:sz w:val="24"/>
          <w:szCs w:val="24"/>
          <w:lang w:val="en-US"/>
        </w:rPr>
        <w:t xml:space="preserve">Fabian, E., Simonsen, M., Buchanan, L., &amp; </w:t>
      </w:r>
      <w:proofErr w:type="spellStart"/>
      <w:r w:rsidRPr="00690C48">
        <w:rPr>
          <w:rFonts w:ascii="Arial" w:hAnsi="Arial" w:cs="Arial"/>
          <w:sz w:val="24"/>
          <w:szCs w:val="24"/>
          <w:lang w:val="en-US"/>
        </w:rPr>
        <w:t>Luecking</w:t>
      </w:r>
      <w:proofErr w:type="spellEnd"/>
      <w:r w:rsidRPr="00690C48">
        <w:rPr>
          <w:rFonts w:ascii="Arial" w:hAnsi="Arial" w:cs="Arial"/>
          <w:sz w:val="24"/>
          <w:szCs w:val="24"/>
          <w:lang w:val="en-US"/>
        </w:rPr>
        <w:t xml:space="preserve">, R. (2011). </w:t>
      </w:r>
      <w:r w:rsidRPr="00690C48">
        <w:rPr>
          <w:rFonts w:ascii="Arial" w:hAnsi="Arial" w:cs="Arial"/>
          <w:i/>
          <w:sz w:val="24"/>
          <w:szCs w:val="24"/>
          <w:lang w:val="en-US"/>
        </w:rPr>
        <w:t>Attitudes and beliefs of job developers toward employers</w:t>
      </w:r>
      <w:r w:rsidRPr="00690C48">
        <w:rPr>
          <w:rFonts w:ascii="Arial" w:hAnsi="Arial" w:cs="Arial"/>
          <w:sz w:val="24"/>
          <w:szCs w:val="24"/>
          <w:lang w:val="en-US"/>
        </w:rPr>
        <w:t xml:space="preserve">. </w:t>
      </w:r>
      <w:r w:rsidRPr="00690C48">
        <w:rPr>
          <w:rStyle w:val="Emphasis"/>
          <w:rFonts w:ascii="Arial" w:hAnsi="Arial" w:cs="Arial"/>
          <w:color w:val="auto"/>
          <w:sz w:val="24"/>
          <w:szCs w:val="24"/>
          <w:lang w:val="en-US"/>
        </w:rPr>
        <w:t>Technical Report 1</w:t>
      </w:r>
      <w:r w:rsidRPr="00690C48">
        <w:rPr>
          <w:rFonts w:ascii="Arial" w:hAnsi="Arial" w:cs="Arial"/>
          <w:sz w:val="24"/>
          <w:szCs w:val="24"/>
          <w:lang w:val="en-US"/>
        </w:rPr>
        <w:t xml:space="preserve">. John J. </w:t>
      </w:r>
      <w:proofErr w:type="spellStart"/>
      <w:r w:rsidRPr="00690C48">
        <w:rPr>
          <w:rFonts w:ascii="Arial" w:hAnsi="Arial" w:cs="Arial"/>
          <w:sz w:val="24"/>
          <w:szCs w:val="24"/>
          <w:lang w:val="en-US"/>
        </w:rPr>
        <w:t>Heldrich</w:t>
      </w:r>
      <w:proofErr w:type="spellEnd"/>
      <w:r w:rsidRPr="00690C48">
        <w:rPr>
          <w:rFonts w:ascii="Arial" w:hAnsi="Arial" w:cs="Arial"/>
          <w:sz w:val="24"/>
          <w:szCs w:val="24"/>
          <w:lang w:val="en-US"/>
        </w:rPr>
        <w:t xml:space="preserve"> Center for Workforce Development, Rutgers University, New Brunswick, NJ.</w:t>
      </w:r>
    </w:p>
    <w:p w14:paraId="7BF2DA14" w14:textId="77777777" w:rsidR="002C4AEF" w:rsidRPr="00690C48" w:rsidRDefault="002C4AEF"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lastRenderedPageBreak/>
        <w:t>ILR School, Employment and Disability Institute, Cornell University, Disability Inclusive Recruitment and Hiring Policies and Practices, Presentation of Innovative Research on Employment Practices, State of the Science Conference, Oct 22-23</w:t>
      </w:r>
      <w:proofErr w:type="gramStart"/>
      <w:r w:rsidRPr="00690C48">
        <w:rPr>
          <w:rFonts w:ascii="Arial" w:hAnsi="Arial" w:cs="Arial"/>
          <w:sz w:val="24"/>
          <w:szCs w:val="24"/>
          <w:lang w:val="en-US"/>
        </w:rPr>
        <w:t xml:space="preserve"> 2013</w:t>
      </w:r>
      <w:proofErr w:type="gramEnd"/>
      <w:r w:rsidRPr="00690C48">
        <w:rPr>
          <w:rFonts w:ascii="Arial" w:hAnsi="Arial" w:cs="Arial"/>
          <w:sz w:val="24"/>
          <w:szCs w:val="24"/>
          <w:lang w:val="en-US"/>
        </w:rPr>
        <w:t>, Washington D.C.</w:t>
      </w:r>
    </w:p>
    <w:p w14:paraId="2EA5299A"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Kantar Public</w:t>
      </w:r>
      <w:r w:rsidR="00A1230D" w:rsidRPr="00690C48">
        <w:rPr>
          <w:rFonts w:ascii="Arial" w:hAnsi="Arial" w:cs="Arial"/>
          <w:sz w:val="24"/>
          <w:szCs w:val="24"/>
        </w:rPr>
        <w:t>.</w:t>
      </w:r>
      <w:r w:rsidRPr="00690C48">
        <w:rPr>
          <w:rFonts w:ascii="Arial" w:hAnsi="Arial" w:cs="Arial"/>
          <w:sz w:val="24"/>
          <w:szCs w:val="24"/>
        </w:rPr>
        <w:t xml:space="preserve"> </w:t>
      </w:r>
      <w:r w:rsidR="00A1230D" w:rsidRPr="00690C48">
        <w:rPr>
          <w:rFonts w:ascii="Arial" w:hAnsi="Arial" w:cs="Arial"/>
          <w:sz w:val="24"/>
          <w:szCs w:val="24"/>
        </w:rPr>
        <w:t xml:space="preserve">(2017) </w:t>
      </w:r>
      <w:r w:rsidRPr="00690C48">
        <w:rPr>
          <w:rFonts w:ascii="Arial" w:hAnsi="Arial" w:cs="Arial"/>
          <w:i/>
          <w:sz w:val="24"/>
          <w:szCs w:val="24"/>
        </w:rPr>
        <w:t>Building Employer Demand</w:t>
      </w:r>
      <w:r w:rsidRPr="00690C48">
        <w:rPr>
          <w:rFonts w:ascii="Arial" w:hAnsi="Arial" w:cs="Arial"/>
          <w:sz w:val="24"/>
          <w:szCs w:val="24"/>
        </w:rPr>
        <w:t>, Research Report, (October 2017) Commissioned by Australian Government Department of Social Services</w:t>
      </w:r>
    </w:p>
    <w:p w14:paraId="1139C7FF" w14:textId="77777777" w:rsidR="002C4AEF" w:rsidRPr="00690C48" w:rsidRDefault="002C4AEF" w:rsidP="00690C48">
      <w:pPr>
        <w:spacing w:before="240" w:after="240" w:line="276" w:lineRule="auto"/>
        <w:rPr>
          <w:rFonts w:ascii="Arial" w:hAnsi="Arial" w:cs="Arial"/>
          <w:sz w:val="24"/>
          <w:szCs w:val="24"/>
          <w:lang w:val="en-US"/>
        </w:rPr>
      </w:pPr>
      <w:proofErr w:type="spellStart"/>
      <w:r w:rsidRPr="00690C48">
        <w:rPr>
          <w:rFonts w:ascii="Arial" w:hAnsi="Arial" w:cs="Arial"/>
          <w:sz w:val="24"/>
          <w:szCs w:val="24"/>
          <w:lang w:val="en-US"/>
        </w:rPr>
        <w:t>Kuligowski</w:t>
      </w:r>
      <w:proofErr w:type="spellEnd"/>
      <w:r w:rsidRPr="00690C48">
        <w:rPr>
          <w:rFonts w:ascii="Arial" w:hAnsi="Arial" w:cs="Arial"/>
          <w:sz w:val="24"/>
          <w:szCs w:val="24"/>
          <w:lang w:val="en-US"/>
        </w:rPr>
        <w:t xml:space="preserve">, </w:t>
      </w:r>
      <w:r w:rsidR="00B12A4D" w:rsidRPr="00690C48">
        <w:rPr>
          <w:rFonts w:ascii="Arial" w:hAnsi="Arial" w:cs="Arial"/>
          <w:sz w:val="24"/>
          <w:szCs w:val="24"/>
          <w:lang w:val="en-US"/>
        </w:rPr>
        <w:t xml:space="preserve">K </w:t>
      </w:r>
      <w:r w:rsidR="00B12A4D" w:rsidRPr="00690C48">
        <w:rPr>
          <w:rFonts w:ascii="Arial" w:hAnsi="Arial" w:cs="Arial"/>
          <w:i/>
          <w:sz w:val="24"/>
          <w:szCs w:val="24"/>
          <w:lang w:val="en-US"/>
        </w:rPr>
        <w:t>“</w:t>
      </w:r>
      <w:r w:rsidRPr="00690C48">
        <w:rPr>
          <w:rFonts w:ascii="Arial" w:hAnsi="Arial" w:cs="Arial"/>
          <w:i/>
          <w:sz w:val="24"/>
          <w:szCs w:val="24"/>
          <w:lang w:val="en-US"/>
        </w:rPr>
        <w:t>Why Hiring People with Disabilities is good for Business”</w:t>
      </w:r>
      <w:r w:rsidRPr="00690C48">
        <w:rPr>
          <w:rFonts w:ascii="Arial" w:hAnsi="Arial" w:cs="Arial"/>
          <w:sz w:val="24"/>
          <w:szCs w:val="24"/>
          <w:lang w:val="en-US"/>
        </w:rPr>
        <w:t xml:space="preserve"> (18 April 2019) Business.Com</w:t>
      </w:r>
    </w:p>
    <w:p w14:paraId="70BA4D50" w14:textId="77777777" w:rsidR="00803065" w:rsidRPr="00690C48" w:rsidRDefault="00803065"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Lead Center (2015)</w:t>
      </w:r>
      <w:r w:rsidRPr="00690C48">
        <w:rPr>
          <w:rFonts w:ascii="Arial" w:hAnsi="Arial" w:cs="Arial"/>
          <w:sz w:val="24"/>
          <w:szCs w:val="24"/>
        </w:rPr>
        <w:t xml:space="preserve"> </w:t>
      </w:r>
      <w:r w:rsidRPr="00690C48">
        <w:rPr>
          <w:rFonts w:ascii="Arial" w:hAnsi="Arial" w:cs="Arial"/>
          <w:i/>
          <w:sz w:val="24"/>
          <w:szCs w:val="24"/>
        </w:rPr>
        <w:t>Employment First Brief: Perspective of Employers on Customized Employment</w:t>
      </w:r>
    </w:p>
    <w:p w14:paraId="3634E170" w14:textId="77777777" w:rsidR="002C4AEF" w:rsidRPr="00690C48" w:rsidRDefault="002C4AEF" w:rsidP="00690C48">
      <w:pPr>
        <w:spacing w:before="240" w:after="240" w:line="276" w:lineRule="auto"/>
        <w:rPr>
          <w:rFonts w:ascii="Arial" w:hAnsi="Arial" w:cs="Arial"/>
          <w:sz w:val="24"/>
          <w:szCs w:val="24"/>
          <w:lang w:val="en-US"/>
        </w:rPr>
      </w:pPr>
      <w:proofErr w:type="spellStart"/>
      <w:r w:rsidRPr="00690C48">
        <w:rPr>
          <w:rFonts w:ascii="Arial" w:hAnsi="Arial" w:cs="Arial"/>
          <w:sz w:val="24"/>
          <w:szCs w:val="24"/>
          <w:lang w:val="en-US"/>
        </w:rPr>
        <w:t>Luecking</w:t>
      </w:r>
      <w:proofErr w:type="spellEnd"/>
      <w:r w:rsidRPr="00690C48">
        <w:rPr>
          <w:rFonts w:ascii="Arial" w:hAnsi="Arial" w:cs="Arial"/>
          <w:sz w:val="24"/>
          <w:szCs w:val="24"/>
          <w:lang w:val="en-US"/>
        </w:rPr>
        <w:t xml:space="preserve">, R (2010) </w:t>
      </w:r>
      <w:r w:rsidRPr="00690C48">
        <w:rPr>
          <w:rFonts w:ascii="Arial" w:hAnsi="Arial" w:cs="Arial"/>
          <w:i/>
          <w:sz w:val="24"/>
          <w:szCs w:val="24"/>
          <w:lang w:val="en-US"/>
        </w:rPr>
        <w:t>Enough with the Employer Awareness Already! What Else Needs to Happen to Improve Access to Employment?</w:t>
      </w:r>
      <w:r w:rsidRPr="00690C48">
        <w:rPr>
          <w:rFonts w:ascii="Arial" w:hAnsi="Arial" w:cs="Arial"/>
          <w:sz w:val="24"/>
          <w:szCs w:val="24"/>
          <w:lang w:val="en-US"/>
        </w:rPr>
        <w:t xml:space="preserve"> Nov 2010, APSE Connections.</w:t>
      </w:r>
    </w:p>
    <w:p w14:paraId="25B94468" w14:textId="77777777" w:rsidR="00B0788E" w:rsidRPr="00690C48" w:rsidRDefault="00B0788E" w:rsidP="00690C48">
      <w:pPr>
        <w:shd w:val="clear" w:color="auto" w:fill="FFFFFF"/>
        <w:spacing w:before="240" w:after="240"/>
        <w:textAlignment w:val="baseline"/>
        <w:rPr>
          <w:rFonts w:ascii="Arial" w:hAnsi="Arial" w:cs="Arial"/>
          <w:i/>
          <w:iCs/>
          <w:sz w:val="24"/>
          <w:szCs w:val="24"/>
          <w:bdr w:val="none" w:sz="0" w:space="0" w:color="auto" w:frame="1"/>
          <w:lang w:eastAsia="en-AU"/>
        </w:rPr>
      </w:pPr>
      <w:proofErr w:type="spellStart"/>
      <w:r w:rsidRPr="00690C48">
        <w:rPr>
          <w:rFonts w:ascii="Arial" w:hAnsi="Arial" w:cs="Arial"/>
          <w:sz w:val="24"/>
          <w:szCs w:val="24"/>
          <w:lang w:eastAsia="en-AU"/>
        </w:rPr>
        <w:t>Luecking</w:t>
      </w:r>
      <w:proofErr w:type="spellEnd"/>
      <w:r w:rsidRPr="00690C48">
        <w:rPr>
          <w:rFonts w:ascii="Arial" w:hAnsi="Arial" w:cs="Arial"/>
          <w:sz w:val="24"/>
          <w:szCs w:val="24"/>
          <w:lang w:eastAsia="en-AU"/>
        </w:rPr>
        <w:t>, R. &amp; Fabian, E. (2015). </w:t>
      </w:r>
      <w:r w:rsidRPr="00690C48">
        <w:rPr>
          <w:rFonts w:ascii="Arial" w:hAnsi="Arial" w:cs="Arial"/>
          <w:i/>
          <w:iCs/>
          <w:sz w:val="24"/>
          <w:szCs w:val="24"/>
          <w:bdr w:val="none" w:sz="0" w:space="0" w:color="auto" w:frame="1"/>
          <w:lang w:eastAsia="en-AU"/>
        </w:rPr>
        <w:t xml:space="preserve">Employer preferences in </w:t>
      </w:r>
      <w:r w:rsidR="00690C48">
        <w:rPr>
          <w:rFonts w:ascii="Arial" w:hAnsi="Arial" w:cs="Arial"/>
          <w:i/>
          <w:iCs/>
          <w:sz w:val="24"/>
          <w:szCs w:val="24"/>
          <w:bdr w:val="none" w:sz="0" w:space="0" w:color="auto" w:frame="1"/>
          <w:lang w:eastAsia="en-AU"/>
        </w:rPr>
        <w:t xml:space="preserve">hiring youth with disabilities. </w:t>
      </w:r>
      <w:proofErr w:type="spellStart"/>
      <w:r w:rsidRPr="00690C48">
        <w:rPr>
          <w:rFonts w:ascii="Arial" w:hAnsi="Arial" w:cs="Arial"/>
          <w:sz w:val="24"/>
          <w:szCs w:val="24"/>
          <w:lang w:eastAsia="en-AU"/>
        </w:rPr>
        <w:t>Center</w:t>
      </w:r>
      <w:proofErr w:type="spellEnd"/>
      <w:r w:rsidRPr="00690C48">
        <w:rPr>
          <w:rFonts w:ascii="Arial" w:hAnsi="Arial" w:cs="Arial"/>
          <w:sz w:val="24"/>
          <w:szCs w:val="24"/>
          <w:lang w:eastAsia="en-AU"/>
        </w:rPr>
        <w:t xml:space="preserve"> on Transition to Employment for Youth with Disabilities, </w:t>
      </w:r>
      <w:proofErr w:type="spellStart"/>
      <w:r w:rsidRPr="00690C48">
        <w:rPr>
          <w:rFonts w:ascii="Arial" w:hAnsi="Arial" w:cs="Arial"/>
          <w:sz w:val="24"/>
          <w:szCs w:val="24"/>
          <w:lang w:eastAsia="en-AU"/>
        </w:rPr>
        <w:t>TransCen</w:t>
      </w:r>
      <w:proofErr w:type="spellEnd"/>
      <w:r w:rsidRPr="00690C48">
        <w:rPr>
          <w:rFonts w:ascii="Arial" w:hAnsi="Arial" w:cs="Arial"/>
          <w:sz w:val="24"/>
          <w:szCs w:val="24"/>
          <w:lang w:eastAsia="en-AU"/>
        </w:rPr>
        <w:t>, Inc, Rockville, MD. </w:t>
      </w:r>
      <w:r w:rsidRPr="00690C48">
        <w:rPr>
          <w:rFonts w:ascii="Arial" w:hAnsi="Arial" w:cs="Arial"/>
          <w:i/>
          <w:iCs/>
          <w:sz w:val="24"/>
          <w:szCs w:val="24"/>
          <w:bdr w:val="none" w:sz="0" w:space="0" w:color="auto" w:frame="1"/>
          <w:lang w:eastAsia="en-AU"/>
        </w:rPr>
        <w:t>Practice Brief, 1, 15.</w:t>
      </w:r>
    </w:p>
    <w:p w14:paraId="4F81FE88" w14:textId="77777777" w:rsidR="008E246D" w:rsidRPr="00690C48" w:rsidRDefault="008E246D" w:rsidP="00690C48">
      <w:pPr>
        <w:shd w:val="clear" w:color="auto" w:fill="FFFFFF"/>
        <w:spacing w:before="240" w:after="240"/>
        <w:textAlignment w:val="baseline"/>
        <w:rPr>
          <w:rFonts w:ascii="Arial" w:hAnsi="Arial" w:cs="Arial"/>
          <w:sz w:val="24"/>
          <w:szCs w:val="24"/>
          <w:lang w:eastAsia="en-AU"/>
        </w:rPr>
      </w:pPr>
      <w:proofErr w:type="spellStart"/>
      <w:r w:rsidRPr="00690C48">
        <w:rPr>
          <w:rFonts w:ascii="Arial" w:hAnsi="Arial" w:cs="Arial"/>
          <w:sz w:val="24"/>
          <w:szCs w:val="24"/>
        </w:rPr>
        <w:t>Luecking</w:t>
      </w:r>
      <w:proofErr w:type="spellEnd"/>
      <w:r w:rsidRPr="00690C48">
        <w:rPr>
          <w:rFonts w:ascii="Arial" w:hAnsi="Arial" w:cs="Arial"/>
          <w:sz w:val="24"/>
          <w:szCs w:val="24"/>
        </w:rPr>
        <w:t xml:space="preserve">, R (2008) </w:t>
      </w:r>
      <w:r w:rsidRPr="00690C48">
        <w:rPr>
          <w:rFonts w:ascii="Arial" w:hAnsi="Arial" w:cs="Arial"/>
          <w:i/>
          <w:sz w:val="24"/>
          <w:szCs w:val="24"/>
        </w:rPr>
        <w:t>Emerging employer views of people with disabilities and the future of job development</w:t>
      </w:r>
      <w:r w:rsidRPr="00690C48">
        <w:rPr>
          <w:rFonts w:ascii="Arial" w:hAnsi="Arial" w:cs="Arial"/>
          <w:sz w:val="24"/>
          <w:szCs w:val="24"/>
        </w:rPr>
        <w:t xml:space="preserve"> Journal of Vocational Rehabilitation 29 (2008) 3–13 3 IOS Press</w:t>
      </w:r>
    </w:p>
    <w:p w14:paraId="490E7C73" w14:textId="77777777" w:rsidR="00F670DF" w:rsidRPr="00690C48" w:rsidRDefault="00F670DF" w:rsidP="00690C48">
      <w:pPr>
        <w:spacing w:before="240" w:after="240" w:line="276" w:lineRule="auto"/>
        <w:rPr>
          <w:rFonts w:ascii="Arial" w:hAnsi="Arial" w:cs="Arial"/>
          <w:sz w:val="24"/>
          <w:szCs w:val="24"/>
        </w:rPr>
      </w:pPr>
      <w:proofErr w:type="spellStart"/>
      <w:r w:rsidRPr="00690C48">
        <w:rPr>
          <w:rFonts w:ascii="Arial" w:hAnsi="Arial" w:cs="Arial"/>
          <w:sz w:val="24"/>
          <w:szCs w:val="24"/>
        </w:rPr>
        <w:t>Murfitt</w:t>
      </w:r>
      <w:proofErr w:type="spellEnd"/>
      <w:r w:rsidRPr="00690C48">
        <w:rPr>
          <w:rFonts w:ascii="Arial" w:hAnsi="Arial" w:cs="Arial"/>
          <w:sz w:val="24"/>
          <w:szCs w:val="24"/>
        </w:rPr>
        <w:t>, K., Crosbie, J., Za</w:t>
      </w:r>
      <w:r w:rsidR="00A1230D" w:rsidRPr="00690C48">
        <w:rPr>
          <w:rFonts w:ascii="Arial" w:hAnsi="Arial" w:cs="Arial"/>
          <w:sz w:val="24"/>
          <w:szCs w:val="24"/>
        </w:rPr>
        <w:t>mmit, J., &amp; Williams, G. (2018)</w:t>
      </w:r>
      <w:r w:rsidRPr="00690C48">
        <w:rPr>
          <w:rFonts w:ascii="Arial" w:hAnsi="Arial" w:cs="Arial"/>
          <w:sz w:val="24"/>
          <w:szCs w:val="24"/>
        </w:rPr>
        <w:t xml:space="preserve"> </w:t>
      </w:r>
      <w:r w:rsidRPr="00690C48">
        <w:rPr>
          <w:rFonts w:ascii="Arial" w:hAnsi="Arial" w:cs="Arial"/>
          <w:i/>
          <w:sz w:val="24"/>
          <w:szCs w:val="24"/>
        </w:rPr>
        <w:t>Employer engagement in disability employment: A missing link for small to medium organizations–a review of the literature</w:t>
      </w:r>
      <w:r w:rsidRPr="00690C48">
        <w:rPr>
          <w:rFonts w:ascii="Arial" w:hAnsi="Arial" w:cs="Arial"/>
          <w:sz w:val="24"/>
          <w:szCs w:val="24"/>
        </w:rPr>
        <w:t>. Journal of Vocational Rehabilitation, 48(3), 417-431.</w:t>
      </w:r>
    </w:p>
    <w:p w14:paraId="4BC927D6" w14:textId="77777777" w:rsidR="00A1230D"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 xml:space="preserve">Scott M, Jacob A, Hendrie D, Parsons R, Girdler S, </w:t>
      </w:r>
      <w:proofErr w:type="spellStart"/>
      <w:r w:rsidRPr="00690C48">
        <w:rPr>
          <w:rFonts w:ascii="Arial" w:hAnsi="Arial" w:cs="Arial"/>
          <w:sz w:val="24"/>
          <w:szCs w:val="24"/>
        </w:rPr>
        <w:t>Falkmer</w:t>
      </w:r>
      <w:proofErr w:type="spellEnd"/>
      <w:r w:rsidRPr="00690C48">
        <w:rPr>
          <w:rFonts w:ascii="Arial" w:hAnsi="Arial" w:cs="Arial"/>
          <w:sz w:val="24"/>
          <w:szCs w:val="24"/>
        </w:rPr>
        <w:t xml:space="preserve"> T, </w:t>
      </w:r>
      <w:r w:rsidR="00A1230D" w:rsidRPr="00690C48">
        <w:rPr>
          <w:rFonts w:ascii="Arial" w:hAnsi="Arial" w:cs="Arial"/>
          <w:sz w:val="24"/>
          <w:szCs w:val="24"/>
        </w:rPr>
        <w:t xml:space="preserve">&amp; </w:t>
      </w:r>
      <w:proofErr w:type="spellStart"/>
      <w:r w:rsidR="00A1230D" w:rsidRPr="00690C48">
        <w:rPr>
          <w:rFonts w:ascii="Arial" w:hAnsi="Arial" w:cs="Arial"/>
          <w:sz w:val="24"/>
          <w:szCs w:val="24"/>
        </w:rPr>
        <w:t>Flakmer</w:t>
      </w:r>
      <w:proofErr w:type="spellEnd"/>
      <w:r w:rsidR="00A1230D" w:rsidRPr="00690C48">
        <w:rPr>
          <w:rFonts w:ascii="Arial" w:hAnsi="Arial" w:cs="Arial"/>
          <w:sz w:val="24"/>
          <w:szCs w:val="24"/>
        </w:rPr>
        <w:t>, M.</w:t>
      </w:r>
      <w:r w:rsidRPr="00690C48">
        <w:rPr>
          <w:rFonts w:ascii="Arial" w:hAnsi="Arial" w:cs="Arial"/>
          <w:sz w:val="24"/>
          <w:szCs w:val="24"/>
        </w:rPr>
        <w:t xml:space="preserve"> (2017) </w:t>
      </w:r>
      <w:r w:rsidR="00A1230D" w:rsidRPr="00690C48">
        <w:rPr>
          <w:rFonts w:ascii="Arial" w:hAnsi="Arial" w:cs="Arial"/>
          <w:i/>
          <w:sz w:val="24"/>
          <w:szCs w:val="24"/>
          <w:shd w:val="clear" w:color="auto" w:fill="FFFFFF"/>
        </w:rPr>
        <w:t>Employers' perception of the costs and the benefits of hiring individuals with autism spectrum disorder in open employment in Australia</w:t>
      </w:r>
      <w:r w:rsidR="00A1230D" w:rsidRPr="00690C48">
        <w:rPr>
          <w:rFonts w:ascii="Arial" w:hAnsi="Arial" w:cs="Arial"/>
          <w:sz w:val="24"/>
          <w:szCs w:val="24"/>
          <w:shd w:val="clear" w:color="auto" w:fill="FFFFFF"/>
        </w:rPr>
        <w:t>. </w:t>
      </w:r>
      <w:proofErr w:type="spellStart"/>
      <w:r w:rsidR="00A1230D" w:rsidRPr="00690C48">
        <w:rPr>
          <w:rFonts w:ascii="Arial" w:hAnsi="Arial" w:cs="Arial"/>
          <w:i/>
          <w:iCs/>
          <w:sz w:val="24"/>
          <w:szCs w:val="24"/>
          <w:shd w:val="clear" w:color="auto" w:fill="FFFFFF"/>
        </w:rPr>
        <w:t>PLoS</w:t>
      </w:r>
      <w:proofErr w:type="spellEnd"/>
      <w:r w:rsidR="00A1230D" w:rsidRPr="00690C48">
        <w:rPr>
          <w:rFonts w:ascii="Arial" w:hAnsi="Arial" w:cs="Arial"/>
          <w:i/>
          <w:iCs/>
          <w:sz w:val="24"/>
          <w:szCs w:val="24"/>
          <w:shd w:val="clear" w:color="auto" w:fill="FFFFFF"/>
        </w:rPr>
        <w:t xml:space="preserve"> ONE,</w:t>
      </w:r>
      <w:r w:rsidR="00A1230D" w:rsidRPr="00690C48">
        <w:rPr>
          <w:rFonts w:ascii="Arial" w:hAnsi="Arial" w:cs="Arial"/>
          <w:sz w:val="24"/>
          <w:szCs w:val="24"/>
          <w:shd w:val="clear" w:color="auto" w:fill="FFFFFF"/>
        </w:rPr>
        <w:t> </w:t>
      </w:r>
      <w:r w:rsidR="00A1230D" w:rsidRPr="00690C48">
        <w:rPr>
          <w:rFonts w:ascii="Arial" w:hAnsi="Arial" w:cs="Arial"/>
          <w:i/>
          <w:iCs/>
          <w:sz w:val="24"/>
          <w:szCs w:val="24"/>
          <w:shd w:val="clear" w:color="auto" w:fill="FFFFFF"/>
        </w:rPr>
        <w:t>12</w:t>
      </w:r>
      <w:r w:rsidR="00A1230D" w:rsidRPr="00690C48">
        <w:rPr>
          <w:rFonts w:ascii="Arial" w:hAnsi="Arial" w:cs="Arial"/>
          <w:sz w:val="24"/>
          <w:szCs w:val="24"/>
          <w:shd w:val="clear" w:color="auto" w:fill="FFFFFF"/>
        </w:rPr>
        <w:t>(5), E0177607.</w:t>
      </w:r>
    </w:p>
    <w:p w14:paraId="7F0A1155" w14:textId="77777777" w:rsidR="00044C5D" w:rsidRPr="00690C48" w:rsidRDefault="00044C5D" w:rsidP="00690C48">
      <w:pPr>
        <w:spacing w:before="240" w:after="240" w:line="276" w:lineRule="auto"/>
        <w:rPr>
          <w:rFonts w:ascii="Arial" w:hAnsi="Arial" w:cs="Arial"/>
          <w:sz w:val="24"/>
          <w:szCs w:val="24"/>
          <w:lang w:val="en-US"/>
        </w:rPr>
      </w:pPr>
      <w:r w:rsidRPr="00690C48">
        <w:rPr>
          <w:rFonts w:ascii="Arial" w:hAnsi="Arial" w:cs="Arial"/>
          <w:sz w:val="24"/>
          <w:szCs w:val="24"/>
          <w:lang w:val="en-US"/>
        </w:rPr>
        <w:t xml:space="preserve">Simonsen, M, Fabian, E Buchanan, L, </w:t>
      </w:r>
      <w:proofErr w:type="spellStart"/>
      <w:r w:rsidR="00A1230D" w:rsidRPr="00690C48">
        <w:rPr>
          <w:rFonts w:ascii="Arial" w:hAnsi="Arial" w:cs="Arial"/>
          <w:sz w:val="24"/>
          <w:szCs w:val="24"/>
          <w:lang w:val="en-US"/>
        </w:rPr>
        <w:t>Luecking</w:t>
      </w:r>
      <w:proofErr w:type="spellEnd"/>
      <w:r w:rsidR="00A1230D" w:rsidRPr="00690C48">
        <w:rPr>
          <w:rFonts w:ascii="Arial" w:hAnsi="Arial" w:cs="Arial"/>
          <w:sz w:val="24"/>
          <w:szCs w:val="24"/>
          <w:lang w:val="en-US"/>
        </w:rPr>
        <w:t xml:space="preserve">, R. (2011) </w:t>
      </w:r>
      <w:r w:rsidR="00A1230D" w:rsidRPr="00690C48">
        <w:rPr>
          <w:rFonts w:ascii="Arial" w:hAnsi="Arial" w:cs="Arial"/>
          <w:i/>
          <w:sz w:val="24"/>
          <w:szCs w:val="24"/>
          <w:lang w:val="en-US"/>
        </w:rPr>
        <w:t>Strategies u</w:t>
      </w:r>
      <w:r w:rsidRPr="00690C48">
        <w:rPr>
          <w:rFonts w:ascii="Arial" w:hAnsi="Arial" w:cs="Arial"/>
          <w:i/>
          <w:sz w:val="24"/>
          <w:szCs w:val="24"/>
          <w:lang w:val="en-US"/>
        </w:rPr>
        <w:t>sed by Employment Service Providers in the Job Development Process: Are they consistent with what employers want?</w:t>
      </w:r>
      <w:r w:rsidRPr="00690C48">
        <w:rPr>
          <w:rFonts w:ascii="Arial" w:hAnsi="Arial" w:cs="Arial"/>
          <w:sz w:val="24"/>
          <w:szCs w:val="24"/>
          <w:lang w:val="en-US"/>
        </w:rPr>
        <w:t xml:space="preserve"> Technical Report, New Jersey.</w:t>
      </w:r>
    </w:p>
    <w:p w14:paraId="4047ECDB" w14:textId="77777777" w:rsidR="002C4AEF" w:rsidRPr="00690C48" w:rsidRDefault="002C4AEF" w:rsidP="00690C48">
      <w:pPr>
        <w:spacing w:before="240" w:after="240" w:line="276" w:lineRule="auto"/>
        <w:rPr>
          <w:rFonts w:ascii="Arial" w:hAnsi="Arial" w:cs="Arial"/>
          <w:sz w:val="24"/>
          <w:szCs w:val="24"/>
        </w:rPr>
      </w:pPr>
      <w:r w:rsidRPr="00690C48">
        <w:rPr>
          <w:rFonts w:ascii="Arial" w:hAnsi="Arial" w:cs="Arial"/>
          <w:sz w:val="24"/>
          <w:szCs w:val="24"/>
        </w:rPr>
        <w:t xml:space="preserve">Stokes, H., Turnbull, M., &amp; Wyn, J. </w:t>
      </w:r>
      <w:r w:rsidR="00A1230D" w:rsidRPr="00690C48">
        <w:rPr>
          <w:rFonts w:ascii="Arial" w:hAnsi="Arial" w:cs="Arial"/>
          <w:sz w:val="24"/>
          <w:szCs w:val="24"/>
        </w:rPr>
        <w:t xml:space="preserve">(2013) </w:t>
      </w:r>
      <w:r w:rsidRPr="00690C48">
        <w:rPr>
          <w:rFonts w:ascii="Arial" w:hAnsi="Arial" w:cs="Arial"/>
          <w:i/>
          <w:sz w:val="24"/>
          <w:szCs w:val="24"/>
        </w:rPr>
        <w:t>Young People with a Disability: Independence and Opportunity, A Literature Review May 2013, Research Report 39</w:t>
      </w:r>
      <w:r w:rsidRPr="00690C48">
        <w:rPr>
          <w:rFonts w:ascii="Arial" w:hAnsi="Arial" w:cs="Arial"/>
          <w:sz w:val="24"/>
          <w:szCs w:val="24"/>
        </w:rPr>
        <w:t>, Youth Research Centre, University of Melbourne.</w:t>
      </w:r>
      <w:r w:rsidR="00D54A46" w:rsidRPr="00690C48">
        <w:rPr>
          <w:rFonts w:ascii="Arial" w:hAnsi="Arial" w:cs="Arial"/>
          <w:sz w:val="24"/>
          <w:szCs w:val="24"/>
        </w:rPr>
        <w:t xml:space="preserve"> </w:t>
      </w:r>
      <w:r w:rsidR="00D54A46" w:rsidRPr="00690C48">
        <w:rPr>
          <w:rFonts w:ascii="Arial" w:hAnsi="Arial" w:cs="Arial"/>
          <w:sz w:val="24"/>
          <w:szCs w:val="24"/>
        </w:rPr>
        <w:lastRenderedPageBreak/>
        <w:t>Retrieved</w:t>
      </w:r>
      <w:r w:rsidR="00690C48">
        <w:rPr>
          <w:rFonts w:ascii="Arial" w:hAnsi="Arial" w:cs="Arial"/>
          <w:sz w:val="24"/>
          <w:szCs w:val="24"/>
        </w:rPr>
        <w:t> </w:t>
      </w:r>
      <w:r w:rsidR="00D54A46" w:rsidRPr="00690C48">
        <w:rPr>
          <w:rFonts w:ascii="Arial" w:hAnsi="Arial" w:cs="Arial"/>
          <w:sz w:val="24"/>
          <w:szCs w:val="24"/>
        </w:rPr>
        <w:t>from</w:t>
      </w:r>
      <w:r w:rsidR="00690C48">
        <w:rPr>
          <w:rFonts w:ascii="Arial" w:hAnsi="Arial" w:cs="Arial"/>
          <w:sz w:val="24"/>
          <w:szCs w:val="24"/>
        </w:rPr>
        <w:t> </w:t>
      </w:r>
      <w:hyperlink r:id="rId17" w:history="1">
        <w:r w:rsidR="00D54A46" w:rsidRPr="00690C48">
          <w:rPr>
            <w:rStyle w:val="Hyperlink"/>
            <w:rFonts w:ascii="Arial" w:hAnsi="Arial" w:cs="Arial"/>
            <w:sz w:val="24"/>
            <w:szCs w:val="24"/>
          </w:rPr>
          <w:t>http://web.education.unimelb.edu.au/yrc/linked_documents/research_report39.pdf</w:t>
        </w:r>
      </w:hyperlink>
    </w:p>
    <w:p w14:paraId="22565485" w14:textId="77777777" w:rsidR="00B10333" w:rsidRPr="00690C48" w:rsidRDefault="00293D53" w:rsidP="00690C48">
      <w:pPr>
        <w:pStyle w:val="Quote"/>
        <w:spacing w:before="240" w:after="240" w:line="276" w:lineRule="auto"/>
        <w:ind w:left="0"/>
        <w:rPr>
          <w:rFonts w:ascii="Arial" w:hAnsi="Arial" w:cs="Arial"/>
          <w:i/>
        </w:rPr>
      </w:pPr>
      <w:r w:rsidRPr="00690C48">
        <w:rPr>
          <w:rFonts w:ascii="Arial" w:hAnsi="Arial" w:cs="Arial"/>
          <w:i/>
        </w:rPr>
        <w:t xml:space="preserve">ARTD consultancy team (2018) </w:t>
      </w:r>
      <w:r w:rsidR="00997F73" w:rsidRPr="00690C48">
        <w:rPr>
          <w:rFonts w:ascii="Arial" w:hAnsi="Arial" w:cs="Arial"/>
          <w:i/>
        </w:rPr>
        <w:t>Ticket to Work School</w:t>
      </w:r>
      <w:r w:rsidRPr="00690C48">
        <w:rPr>
          <w:rFonts w:ascii="Arial" w:hAnsi="Arial" w:cs="Arial"/>
          <w:i/>
        </w:rPr>
        <w:t xml:space="preserve"> Stakeholders </w:t>
      </w:r>
      <w:r w:rsidR="00B10333" w:rsidRPr="00690C48">
        <w:rPr>
          <w:rFonts w:ascii="Arial" w:hAnsi="Arial" w:cs="Arial"/>
          <w:i/>
        </w:rPr>
        <w:t>Report (Nov 2018),</w:t>
      </w:r>
      <w:r w:rsidRPr="00690C48">
        <w:rPr>
          <w:rFonts w:ascii="Arial" w:hAnsi="Arial" w:cs="Arial"/>
          <w:i/>
        </w:rPr>
        <w:t xml:space="preserve"> ARTD </w:t>
      </w:r>
    </w:p>
    <w:p w14:paraId="64F52651" w14:textId="77777777" w:rsidR="002C4AEF" w:rsidRPr="00690C48" w:rsidRDefault="002C4AEF" w:rsidP="00690C48">
      <w:pPr>
        <w:spacing w:before="240" w:after="240" w:line="276" w:lineRule="auto"/>
        <w:rPr>
          <w:rFonts w:ascii="Arial" w:hAnsi="Arial" w:cs="Arial"/>
          <w:sz w:val="24"/>
          <w:szCs w:val="24"/>
        </w:rPr>
      </w:pPr>
      <w:r w:rsidRPr="00690C48">
        <w:rPr>
          <w:rStyle w:val="page-headerauthors"/>
          <w:rFonts w:ascii="Arial" w:eastAsia="Times New Roman" w:hAnsi="Arial" w:cs="Arial"/>
          <w:sz w:val="24"/>
          <w:szCs w:val="24"/>
        </w:rPr>
        <w:t>Waterhouse, P. Kim</w:t>
      </w:r>
      <w:r w:rsidR="00D54A46" w:rsidRPr="00690C48">
        <w:rPr>
          <w:rStyle w:val="page-headerauthors"/>
          <w:rFonts w:ascii="Arial" w:eastAsia="Times New Roman" w:hAnsi="Arial" w:cs="Arial"/>
          <w:sz w:val="24"/>
          <w:szCs w:val="24"/>
        </w:rPr>
        <w:t>berley, H, Jonas, P, &amp; Glover, J.</w:t>
      </w:r>
      <w:r w:rsidRPr="00690C48">
        <w:rPr>
          <w:rStyle w:val="page-headerauthors"/>
          <w:rFonts w:ascii="Arial" w:eastAsia="Times New Roman" w:hAnsi="Arial" w:cs="Arial"/>
          <w:sz w:val="24"/>
          <w:szCs w:val="24"/>
        </w:rPr>
        <w:t xml:space="preserve"> </w:t>
      </w:r>
      <w:r w:rsidR="00D54A46" w:rsidRPr="00690C48">
        <w:rPr>
          <w:rStyle w:val="page-headerauthors"/>
          <w:rFonts w:ascii="Arial" w:eastAsia="Times New Roman" w:hAnsi="Arial" w:cs="Arial"/>
          <w:sz w:val="24"/>
          <w:szCs w:val="24"/>
        </w:rPr>
        <w:t xml:space="preserve">(2010) </w:t>
      </w:r>
      <w:r w:rsidRPr="00690C48">
        <w:rPr>
          <w:rStyle w:val="page-headerauthors"/>
          <w:rFonts w:ascii="Arial" w:eastAsia="Times New Roman" w:hAnsi="Arial" w:cs="Arial"/>
          <w:i/>
          <w:sz w:val="24"/>
          <w:szCs w:val="24"/>
        </w:rPr>
        <w:t>What would it take? Employer perspectives on employing people with a disability</w:t>
      </w:r>
      <w:r w:rsidRPr="00690C48">
        <w:rPr>
          <w:rStyle w:val="page-headerauthors"/>
          <w:rFonts w:ascii="Arial" w:eastAsia="Times New Roman" w:hAnsi="Arial" w:cs="Arial"/>
          <w:sz w:val="24"/>
          <w:szCs w:val="24"/>
        </w:rPr>
        <w:t xml:space="preserve">, NCVER </w:t>
      </w:r>
      <w:r w:rsidRPr="00690C48">
        <w:rPr>
          <w:rStyle w:val="page-headerpublicationtype"/>
          <w:rFonts w:ascii="Arial" w:eastAsia="Times New Roman" w:hAnsi="Arial" w:cs="Arial"/>
          <w:sz w:val="24"/>
          <w:szCs w:val="24"/>
        </w:rPr>
        <w:t>Research report</w:t>
      </w:r>
      <w:r w:rsidR="00D54A46" w:rsidRPr="00690C48">
        <w:rPr>
          <w:rStyle w:val="page-headerdate"/>
          <w:rFonts w:ascii="Arial" w:eastAsia="Times New Roman" w:hAnsi="Arial" w:cs="Arial"/>
          <w:sz w:val="24"/>
          <w:szCs w:val="24"/>
        </w:rPr>
        <w:t xml:space="preserve"> </w:t>
      </w:r>
    </w:p>
    <w:p w14:paraId="2BCBCD84" w14:textId="77777777" w:rsidR="00E13757" w:rsidRPr="00690C48" w:rsidRDefault="00E13757" w:rsidP="00690C48">
      <w:pPr>
        <w:spacing w:before="240" w:after="240" w:line="276" w:lineRule="auto"/>
        <w:rPr>
          <w:rFonts w:ascii="Arial" w:hAnsi="Arial" w:cs="Arial"/>
          <w:sz w:val="24"/>
          <w:szCs w:val="24"/>
          <w:lang w:val="en-US"/>
        </w:rPr>
      </w:pPr>
      <w:r w:rsidRPr="00690C48">
        <w:rPr>
          <w:rFonts w:ascii="Arial" w:hAnsi="Arial" w:cs="Arial"/>
          <w:color w:val="000000"/>
          <w:sz w:val="24"/>
          <w:szCs w:val="24"/>
          <w:lang w:val="en-US"/>
        </w:rPr>
        <w:t>Wakeford</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M</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and Waugh</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F</w:t>
      </w:r>
      <w:r w:rsidR="00B10333" w:rsidRPr="00690C48">
        <w:rPr>
          <w:rFonts w:ascii="Arial" w:hAnsi="Arial" w:cs="Arial"/>
          <w:color w:val="000000"/>
          <w:sz w:val="24"/>
          <w:szCs w:val="24"/>
          <w:lang w:val="en-US"/>
        </w:rPr>
        <w:t>.,</w:t>
      </w:r>
      <w:r w:rsidRPr="00690C48">
        <w:rPr>
          <w:rFonts w:ascii="Arial" w:hAnsi="Arial" w:cs="Arial"/>
          <w:color w:val="000000"/>
          <w:sz w:val="24"/>
          <w:szCs w:val="24"/>
          <w:lang w:val="en-US"/>
        </w:rPr>
        <w:t xml:space="preserve"> (2014) </w:t>
      </w:r>
      <w:r w:rsidRPr="00690C48">
        <w:rPr>
          <w:rFonts w:ascii="Arial" w:hAnsi="Arial" w:cs="Arial"/>
          <w:i/>
          <w:sz w:val="24"/>
          <w:szCs w:val="24"/>
          <w:lang w:val="en-US"/>
        </w:rPr>
        <w:t>Transitions to Employment of Australian Young People with Disability and the Ticket to Work Initiative, National Ticket to Work Initiative</w:t>
      </w:r>
      <w:r w:rsidR="00816F27" w:rsidRPr="00690C48">
        <w:rPr>
          <w:rFonts w:ascii="Arial" w:hAnsi="Arial" w:cs="Arial"/>
          <w:sz w:val="24"/>
          <w:szCs w:val="24"/>
          <w:lang w:val="en-US"/>
        </w:rPr>
        <w:t xml:space="preserve">, Retrieved from: </w:t>
      </w:r>
      <w:hyperlink r:id="rId18" w:history="1">
        <w:r w:rsidR="00816F27" w:rsidRPr="00690C48">
          <w:rPr>
            <w:rStyle w:val="Hyperlink"/>
            <w:rFonts w:ascii="Arial" w:hAnsi="Arial" w:cs="Arial"/>
            <w:sz w:val="24"/>
            <w:szCs w:val="24"/>
          </w:rPr>
          <w:t>http://www.tickettowork.org.au/wp-content/uploads/2016/03/Transitions-to-Employment-of-Australian-Young-People-with-Disability-Full-Report.pdf</w:t>
        </w:r>
      </w:hyperlink>
      <w:r w:rsidRPr="00690C48">
        <w:rPr>
          <w:rFonts w:ascii="Arial" w:hAnsi="Arial" w:cs="Arial"/>
          <w:sz w:val="24"/>
          <w:szCs w:val="24"/>
          <w:lang w:val="en-US"/>
        </w:rPr>
        <w:t>.</w:t>
      </w:r>
    </w:p>
    <w:p w14:paraId="4497FD7F" w14:textId="77777777" w:rsidR="00AE2C3D" w:rsidRPr="00690C48" w:rsidRDefault="002C4AEF" w:rsidP="00690C48">
      <w:pPr>
        <w:spacing w:before="240" w:after="240" w:line="276" w:lineRule="auto"/>
        <w:rPr>
          <w:rFonts w:ascii="Arial" w:hAnsi="Arial" w:cs="Arial"/>
          <w:sz w:val="24"/>
          <w:szCs w:val="24"/>
          <w:lang w:val="en-US"/>
        </w:rPr>
      </w:pPr>
      <w:proofErr w:type="spellStart"/>
      <w:r w:rsidRPr="00690C48">
        <w:rPr>
          <w:rFonts w:ascii="Arial" w:hAnsi="Arial" w:cs="Arial"/>
          <w:sz w:val="24"/>
          <w:szCs w:val="24"/>
          <w:lang w:val="en-US"/>
        </w:rPr>
        <w:t>Zappella</w:t>
      </w:r>
      <w:proofErr w:type="spellEnd"/>
      <w:r w:rsidRPr="00690C48">
        <w:rPr>
          <w:rFonts w:ascii="Arial" w:hAnsi="Arial" w:cs="Arial"/>
          <w:sz w:val="24"/>
          <w:szCs w:val="24"/>
          <w:lang w:val="en-US"/>
        </w:rPr>
        <w:t>, E.,</w:t>
      </w:r>
      <w:r w:rsidR="008F4EB6" w:rsidRPr="00690C48">
        <w:rPr>
          <w:rFonts w:ascii="Arial" w:hAnsi="Arial" w:cs="Arial"/>
          <w:sz w:val="24"/>
          <w:szCs w:val="24"/>
          <w:lang w:val="en-US"/>
        </w:rPr>
        <w:t xml:space="preserve"> (2015)</w:t>
      </w:r>
      <w:r w:rsidRPr="00690C48">
        <w:rPr>
          <w:rFonts w:ascii="Arial" w:hAnsi="Arial" w:cs="Arial"/>
          <w:sz w:val="24"/>
          <w:szCs w:val="24"/>
          <w:lang w:val="en-US"/>
        </w:rPr>
        <w:t xml:space="preserve"> </w:t>
      </w:r>
      <w:r w:rsidRPr="00690C48">
        <w:rPr>
          <w:rFonts w:ascii="Arial" w:hAnsi="Arial" w:cs="Arial"/>
          <w:i/>
          <w:sz w:val="24"/>
          <w:szCs w:val="24"/>
          <w:lang w:val="en-US"/>
        </w:rPr>
        <w:t>Employers’ attitudes on hiring workers with intellectual disabilities in small and medium enterprises: An Italian research, Journal of Intelle</w:t>
      </w:r>
      <w:r w:rsidR="008F4EB6" w:rsidRPr="00690C48">
        <w:rPr>
          <w:rFonts w:ascii="Arial" w:hAnsi="Arial" w:cs="Arial"/>
          <w:i/>
          <w:sz w:val="24"/>
          <w:szCs w:val="24"/>
          <w:lang w:val="en-US"/>
        </w:rPr>
        <w:t>ctual Disabilities</w:t>
      </w:r>
      <w:r w:rsidR="008F4EB6" w:rsidRPr="00690C48">
        <w:rPr>
          <w:rFonts w:ascii="Arial" w:hAnsi="Arial" w:cs="Arial"/>
          <w:sz w:val="24"/>
          <w:szCs w:val="24"/>
          <w:lang w:val="en-US"/>
        </w:rPr>
        <w:t>, 1–12,</w:t>
      </w:r>
      <w:r w:rsidRPr="00690C48">
        <w:rPr>
          <w:rFonts w:ascii="Arial" w:hAnsi="Arial" w:cs="Arial"/>
          <w:sz w:val="24"/>
          <w:szCs w:val="24"/>
          <w:lang w:val="en-US"/>
        </w:rPr>
        <w:t xml:space="preserve"> DOI:</w:t>
      </w:r>
      <w:r w:rsidR="00690C48" w:rsidRPr="00690C48">
        <w:rPr>
          <w:rFonts w:ascii="Arial" w:hAnsi="Arial" w:cs="Arial"/>
          <w:sz w:val="24"/>
          <w:szCs w:val="24"/>
          <w:lang w:val="en-US"/>
        </w:rPr>
        <w:t xml:space="preserve"> 10.1177/1744629515580883</w:t>
      </w:r>
      <w:r w:rsidR="00FF3316" w:rsidRPr="000F342F">
        <w:rPr>
          <w:rFonts w:ascii="Arial" w:hAnsi="Arial" w:cs="Arial"/>
          <w:sz w:val="24"/>
          <w:szCs w:val="24"/>
        </w:rPr>
        <w:fldChar w:fldCharType="begin"/>
      </w:r>
      <w:r w:rsidR="00FF3316" w:rsidRPr="000F342F">
        <w:rPr>
          <w:rFonts w:ascii="Arial" w:hAnsi="Arial" w:cs="Arial"/>
          <w:sz w:val="24"/>
          <w:szCs w:val="24"/>
        </w:rPr>
        <w:instrText xml:space="preserve"> ADDIN EN.REFLIST </w:instrText>
      </w:r>
      <w:r w:rsidR="00FF3316" w:rsidRPr="000F342F">
        <w:rPr>
          <w:rFonts w:ascii="Arial" w:hAnsi="Arial" w:cs="Arial"/>
          <w:sz w:val="24"/>
          <w:szCs w:val="24"/>
        </w:rPr>
        <w:fldChar w:fldCharType="end"/>
      </w:r>
    </w:p>
    <w:sectPr w:rsidR="00AE2C3D" w:rsidRPr="00690C48" w:rsidSect="004F0D12">
      <w:pgSz w:w="11900" w:h="16840"/>
      <w:pgMar w:top="156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B761" w14:textId="77777777" w:rsidR="00D7679E" w:rsidRDefault="00D7679E" w:rsidP="00AE7472">
      <w:r>
        <w:separator/>
      </w:r>
    </w:p>
  </w:endnote>
  <w:endnote w:type="continuationSeparator" w:id="0">
    <w:p w14:paraId="0E64FBFA" w14:textId="77777777" w:rsidR="00D7679E" w:rsidRDefault="00D7679E" w:rsidP="00AE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Light">
    <w:altName w:val="Cambria"/>
    <w:panose1 w:val="00000000000000000000"/>
    <w:charset w:val="4D"/>
    <w:family w:val="swiss"/>
    <w:notTrueType/>
    <w:pitch w:val="default"/>
    <w:sig w:usb0="00000003" w:usb1="00000000" w:usb2="00000000" w:usb3="00000000" w:csb0="00000001" w:csb1="00000000"/>
  </w:font>
  <w:font w:name="Myriad Pro Light Cond">
    <w:altName w:val="Myriad Pro Light Cond"/>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9312" w14:textId="77777777" w:rsidR="004F6AC8" w:rsidRDefault="004F6AC8" w:rsidP="00AE747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7580F08" w14:textId="77777777" w:rsidR="004F6AC8" w:rsidRDefault="004F6AC8" w:rsidP="00AE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E2B1" w14:textId="77777777" w:rsidR="004F6AC8" w:rsidRDefault="004F6AC8" w:rsidP="00AE7472">
    <w:pPr>
      <w:pStyle w:val="Footer"/>
    </w:pPr>
    <w:r w:rsidRPr="00FC272B">
      <w:rPr>
        <w:rStyle w:val="PageNumber"/>
        <w:rFonts w:ascii="Arial" w:hAnsi="Arial" w:cs="Arial"/>
        <w:sz w:val="24"/>
        <w:szCs w:val="24"/>
      </w:rPr>
      <w:fldChar w:fldCharType="begin"/>
    </w:r>
    <w:r w:rsidRPr="00FC272B">
      <w:rPr>
        <w:rStyle w:val="PageNumber"/>
        <w:rFonts w:ascii="Arial" w:hAnsi="Arial" w:cs="Arial"/>
        <w:sz w:val="24"/>
        <w:szCs w:val="24"/>
      </w:rPr>
      <w:instrText xml:space="preserve">PAGE  </w:instrText>
    </w:r>
    <w:r w:rsidRPr="00FC272B">
      <w:rPr>
        <w:rStyle w:val="PageNumber"/>
        <w:rFonts w:ascii="Arial" w:hAnsi="Arial" w:cs="Arial"/>
        <w:sz w:val="24"/>
        <w:szCs w:val="24"/>
      </w:rPr>
      <w:fldChar w:fldCharType="separate"/>
    </w:r>
    <w:r w:rsidR="00E71C8B">
      <w:rPr>
        <w:rStyle w:val="PageNumber"/>
        <w:rFonts w:ascii="Arial" w:hAnsi="Arial" w:cs="Arial"/>
        <w:noProof/>
        <w:sz w:val="24"/>
        <w:szCs w:val="24"/>
      </w:rPr>
      <w:t>21</w:t>
    </w:r>
    <w:r w:rsidRPr="00FC272B">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4C1FD" w14:textId="77777777" w:rsidR="00D7679E" w:rsidRDefault="00D7679E" w:rsidP="00AE7472">
      <w:r>
        <w:separator/>
      </w:r>
    </w:p>
  </w:footnote>
  <w:footnote w:type="continuationSeparator" w:id="0">
    <w:p w14:paraId="03F2BA04" w14:textId="77777777" w:rsidR="00D7679E" w:rsidRDefault="00D7679E" w:rsidP="00AE7472">
      <w:r>
        <w:continuationSeparator/>
      </w:r>
    </w:p>
  </w:footnote>
  <w:footnote w:id="1">
    <w:p w14:paraId="11D6DA49" w14:textId="77777777" w:rsidR="004F6AC8" w:rsidRPr="00F52CC5" w:rsidRDefault="004F6AC8" w:rsidP="003A6959">
      <w:pPr>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Australian Human Resources Institute. (2011). </w:t>
      </w:r>
    </w:p>
  </w:footnote>
  <w:footnote w:id="2">
    <w:p w14:paraId="7A80EA26" w14:textId="77777777" w:rsidR="004F6AC8" w:rsidRPr="00F52CC5" w:rsidRDefault="004F6AC8" w:rsidP="003A6959">
      <w:pPr>
        <w:pStyle w:val="FootnoteText"/>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Kantar Public (2017)</w:t>
      </w:r>
    </w:p>
  </w:footnote>
  <w:footnote w:id="3">
    <w:p w14:paraId="3EA3A685" w14:textId="77777777" w:rsidR="004F6AC8" w:rsidRPr="00F52CC5" w:rsidRDefault="004F6AC8" w:rsidP="003A6959">
      <w:pPr>
        <w:pStyle w:val="FootnoteText"/>
        <w:spacing w:after="0"/>
        <w:rPr>
          <w:rFonts w:ascii="Arial" w:hAnsi="Arial" w:cs="Arial"/>
          <w:sz w:val="20"/>
          <w:szCs w:val="20"/>
        </w:rPr>
      </w:pPr>
      <w:r w:rsidRPr="00F52CC5">
        <w:rPr>
          <w:rStyle w:val="FootnoteReference"/>
          <w:rFonts w:ascii="Arial" w:hAnsi="Arial" w:cs="Arial"/>
          <w:sz w:val="20"/>
          <w:szCs w:val="20"/>
        </w:rPr>
        <w:footnoteRef/>
      </w:r>
      <w:r w:rsidRPr="00F52CC5">
        <w:rPr>
          <w:rFonts w:ascii="Arial" w:hAnsi="Arial" w:cs="Arial"/>
          <w:sz w:val="20"/>
          <w:szCs w:val="20"/>
        </w:rPr>
        <w:t xml:space="preserve"> ARTD consultancy (2018)</w:t>
      </w:r>
    </w:p>
  </w:footnote>
  <w:footnote w:id="4">
    <w:p w14:paraId="273819C1" w14:textId="77777777" w:rsidR="004F6AC8" w:rsidRPr="002D3307" w:rsidRDefault="004F6AC8" w:rsidP="003A6959">
      <w:pPr>
        <w:pStyle w:val="FootnoteText"/>
        <w:spacing w:after="0"/>
        <w:rPr>
          <w:lang w:val="en-US"/>
        </w:rPr>
      </w:pPr>
      <w:r w:rsidRPr="00F52CC5">
        <w:rPr>
          <w:rStyle w:val="FootnoteReference"/>
          <w:rFonts w:ascii="Arial" w:hAnsi="Arial" w:cs="Arial"/>
          <w:sz w:val="20"/>
          <w:szCs w:val="20"/>
        </w:rPr>
        <w:footnoteRef/>
      </w:r>
      <w:r w:rsidRPr="00F52CC5">
        <w:rPr>
          <w:rFonts w:ascii="Arial" w:hAnsi="Arial" w:cs="Arial"/>
          <w:sz w:val="20"/>
          <w:szCs w:val="20"/>
        </w:rPr>
        <w:t xml:space="preserve"> </w:t>
      </w:r>
      <w:r w:rsidRPr="00F52CC5">
        <w:rPr>
          <w:rFonts w:ascii="Arial" w:hAnsi="Arial" w:cs="Arial"/>
          <w:sz w:val="20"/>
          <w:szCs w:val="20"/>
          <w:lang w:val="en-US"/>
        </w:rPr>
        <w:t>Deloitte Access Economics 2011</w:t>
      </w:r>
    </w:p>
  </w:footnote>
  <w:footnote w:id="5">
    <w:p w14:paraId="2E40C7FF" w14:textId="77777777" w:rsidR="004F6AC8" w:rsidRPr="003A6959" w:rsidRDefault="004F6AC8" w:rsidP="003A6959">
      <w:pPr>
        <w:pStyle w:val="FootnoteText"/>
        <w:spacing w:after="0"/>
        <w:rPr>
          <w:rFonts w:ascii="Arial" w:hAnsi="Arial" w:cs="Arial"/>
          <w:sz w:val="20"/>
          <w:szCs w:val="20"/>
        </w:rPr>
      </w:pPr>
      <w:r w:rsidRPr="003A6959">
        <w:rPr>
          <w:rStyle w:val="FootnoteReference"/>
          <w:rFonts w:ascii="Arial" w:hAnsi="Arial" w:cs="Arial"/>
          <w:sz w:val="20"/>
          <w:szCs w:val="20"/>
        </w:rPr>
        <w:footnoteRef/>
      </w:r>
      <w:r w:rsidRPr="003A6959">
        <w:rPr>
          <w:rFonts w:ascii="Arial" w:hAnsi="Arial" w:cs="Arial"/>
          <w:sz w:val="20"/>
          <w:szCs w:val="20"/>
        </w:rPr>
        <w:t xml:space="preserve"> Lead Centre (2015)</w:t>
      </w:r>
    </w:p>
  </w:footnote>
  <w:footnote w:id="6">
    <w:p w14:paraId="06455509" w14:textId="77777777" w:rsidR="004F6AC8" w:rsidRPr="003A6959" w:rsidRDefault="004F6AC8" w:rsidP="003A6959">
      <w:pPr>
        <w:pStyle w:val="FootnoteText"/>
        <w:spacing w:after="0"/>
        <w:rPr>
          <w:rFonts w:ascii="Arial" w:hAnsi="Arial" w:cs="Arial"/>
          <w:sz w:val="24"/>
          <w:szCs w:val="24"/>
          <w:lang w:val="en-US"/>
        </w:rPr>
      </w:pPr>
      <w:r w:rsidRPr="003A6959">
        <w:rPr>
          <w:rStyle w:val="FootnoteReference"/>
          <w:rFonts w:ascii="Arial" w:hAnsi="Arial" w:cs="Arial"/>
          <w:sz w:val="20"/>
          <w:szCs w:val="20"/>
        </w:rPr>
        <w:footnoteRef/>
      </w:r>
      <w:r w:rsidRPr="003A6959">
        <w:rPr>
          <w:rFonts w:ascii="Arial" w:hAnsi="Arial" w:cs="Arial"/>
          <w:sz w:val="20"/>
          <w:szCs w:val="20"/>
        </w:rPr>
        <w:t xml:space="preserve"> Kantar Public (2017)</w:t>
      </w:r>
    </w:p>
  </w:footnote>
  <w:footnote w:id="7">
    <w:p w14:paraId="2CDBF41E" w14:textId="77777777" w:rsidR="00E71C8B" w:rsidRPr="003A6959" w:rsidRDefault="00E71C8B" w:rsidP="00E71C8B">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8">
    <w:p w14:paraId="0D30DF12"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Wakeford, M. and Waugh, F. (2014)</w:t>
      </w:r>
    </w:p>
  </w:footnote>
  <w:footnote w:id="9">
    <w:p w14:paraId="26EA638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10">
    <w:p w14:paraId="08F9B992"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Ticket to Work stakeholders report (2018)</w:t>
      </w:r>
    </w:p>
  </w:footnote>
  <w:footnote w:id="11">
    <w:p w14:paraId="6F50C2F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12">
    <w:p w14:paraId="085589E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13">
    <w:p w14:paraId="54973D1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14">
    <w:p w14:paraId="490FE96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15">
    <w:p w14:paraId="027A284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Stakeholder Report (2018)</w:t>
      </w:r>
    </w:p>
  </w:footnote>
  <w:footnote w:id="16">
    <w:p w14:paraId="2367078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Stakeholder Report (2018)</w:t>
      </w:r>
    </w:p>
  </w:footnote>
  <w:footnote w:id="17">
    <w:p w14:paraId="42998012" w14:textId="77777777" w:rsidR="004F6AC8" w:rsidRPr="003A6959" w:rsidRDefault="004F6AC8" w:rsidP="00EF6C1A">
      <w:pPr>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Employing People with Intellectual and Developmental Disabilities (2014) A Report by the</w:t>
      </w:r>
      <w:r w:rsidRPr="00E81A92">
        <w:rPr>
          <w:lang w:val="en-US"/>
        </w:rPr>
        <w:t xml:space="preserve"> </w:t>
      </w:r>
      <w:r w:rsidRPr="003A6959">
        <w:rPr>
          <w:rFonts w:ascii="Arial" w:hAnsi="Arial" w:cs="Arial"/>
          <w:sz w:val="20"/>
          <w:szCs w:val="20"/>
        </w:rPr>
        <w:t>Institute for Corporate Productivity (i4cp)</w:t>
      </w:r>
    </w:p>
  </w:footnote>
  <w:footnote w:id="18">
    <w:p w14:paraId="15D306D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19">
    <w:p w14:paraId="5BBA007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20">
    <w:p w14:paraId="09B1462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ILR School, Employment and Disability Institute, Cornell University (2013) </w:t>
      </w:r>
    </w:p>
  </w:footnote>
  <w:footnote w:id="21">
    <w:p w14:paraId="70DC127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Leucking, R (2008)</w:t>
      </w:r>
    </w:p>
  </w:footnote>
  <w:footnote w:id="22">
    <w:p w14:paraId="45BE2F9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Cartmel, J. et al (2016)</w:t>
      </w:r>
    </w:p>
  </w:footnote>
  <w:footnote w:id="23">
    <w:p w14:paraId="2C344FCE"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Zappella, E (2015)</w:t>
      </w:r>
    </w:p>
  </w:footnote>
  <w:footnote w:id="24">
    <w:p w14:paraId="6DE66228"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Domzal, C et al., (2008)</w:t>
      </w:r>
    </w:p>
  </w:footnote>
  <w:footnote w:id="25">
    <w:p w14:paraId="3A508DF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Leucking  R (2008)</w:t>
      </w:r>
    </w:p>
  </w:footnote>
  <w:footnote w:id="26">
    <w:p w14:paraId="3F6248A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Luecking, R. &amp; Fabian, E. (2015). </w:t>
      </w:r>
    </w:p>
  </w:footnote>
  <w:footnote w:id="27">
    <w:p w14:paraId="388A941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28">
    <w:p w14:paraId="376063F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29">
    <w:p w14:paraId="07E7CF4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0">
    <w:p w14:paraId="63069FE4"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1">
    <w:p w14:paraId="1030DF4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2">
    <w:p w14:paraId="3DF2340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Scott M, Jacob A, Hendrie D, Parsons R, Girdler S, </w:t>
      </w:r>
      <w:r w:rsidRPr="003A6959">
        <w:rPr>
          <w:rFonts w:ascii="Arial" w:hAnsi="Arial" w:cs="Arial"/>
          <w:sz w:val="20"/>
          <w:szCs w:val="20"/>
        </w:rPr>
        <w:t>Falkmer T, et al. (2017)</w:t>
      </w:r>
    </w:p>
  </w:footnote>
  <w:footnote w:id="33">
    <w:p w14:paraId="0FC3DCB3"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ARTD consultancy (2018)</w:t>
      </w:r>
    </w:p>
  </w:footnote>
  <w:footnote w:id="34">
    <w:p w14:paraId="67F669C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35">
    <w:p w14:paraId="73461F8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6">
    <w:p w14:paraId="6434B5D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37">
    <w:p w14:paraId="5530E8A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38">
    <w:p w14:paraId="505AFA1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39">
    <w:p w14:paraId="4D38CB2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Leucking, R (2010)</w:t>
      </w:r>
    </w:p>
  </w:footnote>
  <w:footnote w:id="40">
    <w:p w14:paraId="16D7452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41">
    <w:p w14:paraId="5B83DD4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42">
    <w:p w14:paraId="6CCCC1E9"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Luecking, R (2008)</w:t>
      </w:r>
    </w:p>
  </w:footnote>
  <w:footnote w:id="43">
    <w:p w14:paraId="0637EEAD"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Leucking, R (2008)</w:t>
      </w:r>
    </w:p>
  </w:footnote>
  <w:footnote w:id="44">
    <w:p w14:paraId="2ACC0D0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Luecking, R (2010)</w:t>
      </w:r>
    </w:p>
  </w:footnote>
  <w:footnote w:id="45">
    <w:p w14:paraId="711CCFDC"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46">
    <w:p w14:paraId="795F109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 </w:t>
      </w:r>
    </w:p>
  </w:footnote>
  <w:footnote w:id="47">
    <w:p w14:paraId="4F0CAA2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Cartmel et al (2016); Domzal, Houtenville &amp; Sharma (2008).</w:t>
      </w:r>
    </w:p>
  </w:footnote>
  <w:footnote w:id="48">
    <w:p w14:paraId="33E87BA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49">
    <w:p w14:paraId="78DC7534"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Cartmel, J. Randall, C., Ruhindwa, A (2016)</w:t>
      </w:r>
    </w:p>
  </w:footnote>
  <w:footnote w:id="50">
    <w:p w14:paraId="3C894D4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51">
    <w:p w14:paraId="7A67046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2">
    <w:p w14:paraId="5D2081D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ILR School, (2013) </w:t>
      </w:r>
    </w:p>
  </w:footnote>
  <w:footnote w:id="53">
    <w:p w14:paraId="4321E55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4">
    <w:p w14:paraId="06689C2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5">
    <w:p w14:paraId="763AE0E0"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6">
    <w:p w14:paraId="4BD1DC5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Zapella, E. (2015)</w:t>
      </w:r>
    </w:p>
  </w:footnote>
  <w:footnote w:id="57">
    <w:p w14:paraId="4D00110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Murfitt, K., et al., (2018)</w:t>
      </w:r>
    </w:p>
  </w:footnote>
  <w:footnote w:id="58">
    <w:p w14:paraId="169A6F0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59">
    <w:p w14:paraId="3DA1EA1C"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Luecking, R. &amp; Fabian, E. (2015). </w:t>
      </w:r>
    </w:p>
  </w:footnote>
  <w:footnote w:id="60">
    <w:p w14:paraId="079EFF1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1">
    <w:p w14:paraId="79AD547F"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 xml:space="preserve">Murfitt, K., et al., (2018). </w:t>
      </w:r>
    </w:p>
  </w:footnote>
  <w:footnote w:id="62">
    <w:p w14:paraId="098F73FE"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Kantar Public (2017)</w:t>
      </w:r>
    </w:p>
  </w:footnote>
  <w:footnote w:id="63">
    <w:p w14:paraId="5F61817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Report (2011)</w:t>
      </w:r>
    </w:p>
  </w:footnote>
  <w:footnote w:id="64">
    <w:p w14:paraId="3AB0497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5">
    <w:p w14:paraId="17FEF32F"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AHRI Research Report (2011)</w:t>
      </w:r>
    </w:p>
  </w:footnote>
  <w:footnote w:id="66">
    <w:p w14:paraId="2AC41835"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7">
    <w:p w14:paraId="3FE183B1"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Kantar Public (2017)</w:t>
      </w:r>
    </w:p>
  </w:footnote>
  <w:footnote w:id="68">
    <w:p w14:paraId="4986005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AHRI Research </w:t>
      </w:r>
      <w:r w:rsidRPr="003A6959">
        <w:rPr>
          <w:rFonts w:ascii="Arial" w:hAnsi="Arial" w:cs="Arial"/>
          <w:sz w:val="20"/>
          <w:szCs w:val="20"/>
        </w:rPr>
        <w:t>Report(2011) Kantar Public (2017)</w:t>
      </w:r>
    </w:p>
  </w:footnote>
  <w:footnote w:id="69">
    <w:p w14:paraId="34C881D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Ticket to Work School Leavers Report (2018)</w:t>
      </w:r>
    </w:p>
  </w:footnote>
  <w:footnote w:id="70">
    <w:p w14:paraId="0B2A0CB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Ticket to Work School Leavers Report (2018)</w:t>
      </w:r>
    </w:p>
  </w:footnote>
  <w:footnote w:id="71">
    <w:p w14:paraId="6735B83E"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Beyer, S, Meek, A. and Davies, A (2016)</w:t>
      </w:r>
    </w:p>
  </w:footnote>
  <w:footnote w:id="72">
    <w:p w14:paraId="12EA097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Beyer, S, et al (2016)</w:t>
      </w:r>
    </w:p>
  </w:footnote>
  <w:footnote w:id="73">
    <w:p w14:paraId="377A56D3" w14:textId="77777777" w:rsidR="004F6AC8" w:rsidRPr="003A6959" w:rsidRDefault="004F6AC8" w:rsidP="00E83A09">
      <w:pPr>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US Department of Labour, (2009) Customized Employment: Put to Work for Your</w:t>
      </w:r>
      <w:r w:rsidRPr="00B539A9">
        <w:rPr>
          <w:lang w:val="en-US"/>
        </w:rPr>
        <w:t xml:space="preserve"> </w:t>
      </w:r>
      <w:r w:rsidRPr="003A6959">
        <w:rPr>
          <w:rFonts w:ascii="Arial" w:hAnsi="Arial" w:cs="Arial"/>
          <w:sz w:val="20"/>
          <w:szCs w:val="20"/>
        </w:rPr>
        <w:t>Business, brochure.</w:t>
      </w:r>
    </w:p>
  </w:footnote>
  <w:footnote w:id="74">
    <w:p w14:paraId="6B61BDC2"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Carter, E. W., Austin, D., &amp; Trainor, A. A. (2012)</w:t>
      </w:r>
    </w:p>
  </w:footnote>
  <w:footnote w:id="75">
    <w:p w14:paraId="1FB9A4E7"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Luecking, R. &amp; Fabian, E. (2015). </w:t>
      </w:r>
    </w:p>
  </w:footnote>
  <w:footnote w:id="76">
    <w:p w14:paraId="2FF7FB4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77">
    <w:p w14:paraId="576F7F9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78">
    <w:p w14:paraId="6B7F023F"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Leucking  R G 2008)</w:t>
      </w:r>
    </w:p>
  </w:footnote>
  <w:footnote w:id="79">
    <w:p w14:paraId="028619C9"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 xml:space="preserve">Luecking, R. G (2003)  </w:t>
      </w:r>
    </w:p>
  </w:footnote>
  <w:footnote w:id="80">
    <w:p w14:paraId="6D97E0E6"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81">
    <w:p w14:paraId="769BD030"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Wakeford, M and Waugh F (2014)</w:t>
      </w:r>
    </w:p>
  </w:footnote>
  <w:footnote w:id="82">
    <w:p w14:paraId="528EC34A"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w:t>
      </w:r>
      <w:r w:rsidRPr="003A6959">
        <w:rPr>
          <w:rFonts w:ascii="Arial" w:hAnsi="Arial" w:cs="Arial"/>
          <w:sz w:val="20"/>
          <w:szCs w:val="20"/>
        </w:rPr>
        <w:t>Luecking, R (2010)</w:t>
      </w:r>
    </w:p>
  </w:footnote>
  <w:footnote w:id="83">
    <w:p w14:paraId="49E6BF7B"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Business Case Engagement White Paper, Department of </w:t>
      </w:r>
      <w:r w:rsidRPr="003A6959">
        <w:rPr>
          <w:rFonts w:ascii="Arial" w:hAnsi="Arial" w:cs="Arial"/>
          <w:sz w:val="20"/>
          <w:szCs w:val="20"/>
        </w:rPr>
        <w:t>Labor (DOL) Office of Disability Employment Policy (ODEP)</w:t>
      </w:r>
    </w:p>
  </w:footnote>
  <w:footnote w:id="84">
    <w:p w14:paraId="344CA41B"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Murfitt, K., et al., (2018)</w:t>
      </w:r>
    </w:p>
  </w:footnote>
  <w:footnote w:id="85">
    <w:p w14:paraId="7B407227" w14:textId="77777777" w:rsidR="004F6AC8" w:rsidRPr="003A6959" w:rsidRDefault="004F6AC8" w:rsidP="003A6959">
      <w:pPr>
        <w:spacing w:after="0"/>
        <w:rPr>
          <w:rFonts w:ascii="Arial" w:hAnsi="Arial" w:cs="Arial"/>
          <w:sz w:val="20"/>
          <w:szCs w:val="20"/>
        </w:rPr>
      </w:pPr>
      <w:r w:rsidRPr="003A6959">
        <w:rPr>
          <w:rFonts w:ascii="Arial" w:hAnsi="Arial" w:cs="Arial"/>
        </w:rPr>
        <w:footnoteRef/>
      </w:r>
      <w:r w:rsidRPr="003A6959">
        <w:rPr>
          <w:rFonts w:ascii="Arial" w:hAnsi="Arial" w:cs="Arial"/>
          <w:sz w:val="20"/>
          <w:szCs w:val="20"/>
        </w:rPr>
        <w:t xml:space="preserve"> Bartram et al (2019)</w:t>
      </w:r>
    </w:p>
  </w:footnote>
  <w:footnote w:id="86">
    <w:p w14:paraId="726833E8"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Fabian, E., et al. (2011).</w:t>
      </w:r>
    </w:p>
  </w:footnote>
  <w:footnote w:id="87">
    <w:p w14:paraId="229C414C" w14:textId="77777777" w:rsidR="004F6AC8" w:rsidRPr="003A6959" w:rsidRDefault="004F6AC8" w:rsidP="003A6959">
      <w:pPr>
        <w:spacing w:after="0"/>
        <w:rPr>
          <w:rFonts w:ascii="Arial" w:hAnsi="Arial" w:cs="Arial"/>
          <w:sz w:val="20"/>
          <w:szCs w:val="20"/>
        </w:rPr>
      </w:pPr>
      <w:r w:rsidRPr="003A6959">
        <w:rPr>
          <w:rFonts w:ascii="Arial" w:hAnsi="Arial" w:cs="Arial"/>
          <w:sz w:val="20"/>
          <w:szCs w:val="20"/>
        </w:rPr>
        <w:footnoteRef/>
      </w:r>
      <w:r w:rsidRPr="003A6959">
        <w:rPr>
          <w:rFonts w:ascii="Arial" w:hAnsi="Arial" w:cs="Arial"/>
          <w:sz w:val="20"/>
          <w:szCs w:val="20"/>
        </w:rPr>
        <w:t xml:space="preserve"> </w:t>
      </w:r>
      <w:r w:rsidRPr="003A6959">
        <w:rPr>
          <w:rFonts w:ascii="Arial" w:hAnsi="Arial" w:cs="Arial"/>
          <w:sz w:val="20"/>
          <w:szCs w:val="20"/>
        </w:rPr>
        <w:t>Luecking, R. &amp; Fabian, 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A2B6" w14:textId="77777777" w:rsidR="004F6AC8" w:rsidRPr="00A37C33" w:rsidRDefault="004F6AC8" w:rsidP="00A37C33">
    <w:pPr>
      <w:spacing w:after="0" w:line="240" w:lineRule="auto"/>
      <w:rPr>
        <w:rFonts w:ascii="Arial" w:hAnsi="Arial" w:cs="Arial"/>
        <w:sz w:val="28"/>
        <w:szCs w:val="28"/>
      </w:rPr>
    </w:pPr>
    <w:r w:rsidRPr="00A37C33">
      <w:rPr>
        <w:rFonts w:ascii="Arial" w:hAnsi="Arial" w:cs="Arial"/>
        <w:noProof/>
        <w:sz w:val="28"/>
        <w:szCs w:val="28"/>
        <w:lang w:val="en-US"/>
      </w:rPr>
      <mc:AlternateContent>
        <mc:Choice Requires="wps">
          <w:drawing>
            <wp:anchor distT="0" distB="0" distL="114300" distR="114300" simplePos="0" relativeHeight="251659264" behindDoc="0" locked="0" layoutInCell="1" allowOverlap="1" wp14:anchorId="5494BDEF" wp14:editId="20EC91C8">
              <wp:simplePos x="0" y="0"/>
              <wp:positionH relativeFrom="page">
                <wp:align>left</wp:align>
              </wp:positionH>
              <wp:positionV relativeFrom="paragraph">
                <wp:posOffset>435610</wp:posOffset>
              </wp:positionV>
              <wp:extent cx="75438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7543800" cy="635"/>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0F2B957" id="Straight Connector 3" o:spid="_x0000_s1026" style="position:absolute;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34.3pt" to="5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" strokecolor="black [3200]" strokeweight="1pt">
              <w10:wrap anchorx="page"/>
            </v:line>
          </w:pict>
        </mc:Fallback>
      </mc:AlternateContent>
    </w:r>
    <w:r w:rsidRPr="00A37C33">
      <w:rPr>
        <w:rFonts w:ascii="Arial" w:hAnsi="Arial" w:cs="Arial"/>
        <w:sz w:val="28"/>
        <w:szCs w:val="28"/>
      </w:rPr>
      <w:t>The Employer Experience:</w:t>
    </w:r>
    <w:r w:rsidRPr="00A37C33">
      <w:rPr>
        <w:rFonts w:ascii="Arial" w:hAnsi="Arial" w:cs="Arial"/>
        <w:sz w:val="28"/>
        <w:szCs w:val="28"/>
      </w:rPr>
      <w:br/>
      <w:t>Hiring Young People with Intellectual Disability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281"/>
    <w:multiLevelType w:val="hybridMultilevel"/>
    <w:tmpl w:val="1ECE46D0"/>
    <w:lvl w:ilvl="0" w:tplc="E51E678E">
      <w:start w:val="1"/>
      <w:numFmt w:val="bullet"/>
      <w:lvlText w:val=""/>
      <w:lvlJc w:val="left"/>
      <w:pPr>
        <w:tabs>
          <w:tab w:val="num" w:pos="216"/>
        </w:tabs>
        <w:ind w:left="144" w:hanging="144"/>
      </w:pPr>
      <w:rPr>
        <w:rFonts w:ascii="Symbol" w:hAnsi="Symbol" w:hint="default"/>
        <w:sz w:val="16"/>
        <w:szCs w:val="16"/>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 w15:restartNumberingAfterBreak="0">
    <w:nsid w:val="0E034823"/>
    <w:multiLevelType w:val="hybridMultilevel"/>
    <w:tmpl w:val="F81874B0"/>
    <w:lvl w:ilvl="0" w:tplc="ED9071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A23E6"/>
    <w:multiLevelType w:val="hybridMultilevel"/>
    <w:tmpl w:val="DEF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51289"/>
    <w:multiLevelType w:val="hybridMultilevel"/>
    <w:tmpl w:val="83527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9D5475"/>
    <w:multiLevelType w:val="hybridMultilevel"/>
    <w:tmpl w:val="988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86B42"/>
    <w:multiLevelType w:val="hybridMultilevel"/>
    <w:tmpl w:val="2F94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340E6"/>
    <w:multiLevelType w:val="hybridMultilevel"/>
    <w:tmpl w:val="17C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A450D"/>
    <w:multiLevelType w:val="hybridMultilevel"/>
    <w:tmpl w:val="FE9E9B50"/>
    <w:lvl w:ilvl="0" w:tplc="2FD21A94">
      <w:start w:val="33"/>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F0740"/>
    <w:multiLevelType w:val="hybridMultilevel"/>
    <w:tmpl w:val="CE8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27A9B"/>
    <w:multiLevelType w:val="hybridMultilevel"/>
    <w:tmpl w:val="72A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65152"/>
    <w:multiLevelType w:val="hybridMultilevel"/>
    <w:tmpl w:val="ADE00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C62783"/>
    <w:multiLevelType w:val="hybridMultilevel"/>
    <w:tmpl w:val="2390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E2E"/>
    <w:multiLevelType w:val="hybridMultilevel"/>
    <w:tmpl w:val="533C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079F5"/>
    <w:multiLevelType w:val="hybridMultilevel"/>
    <w:tmpl w:val="A840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F2CD6"/>
    <w:multiLevelType w:val="multilevel"/>
    <w:tmpl w:val="54C8CFB2"/>
    <w:styleLink w:val="Headings"/>
    <w:lvl w:ilvl="0">
      <w:start w:val="1"/>
      <w:numFmt w:val="decimal"/>
      <w:lvlText w:val="%1."/>
      <w:lvlJc w:val="left"/>
      <w:pPr>
        <w:tabs>
          <w:tab w:val="num" w:pos="1531"/>
        </w:tabs>
        <w:ind w:left="1531" w:hanging="680"/>
      </w:pPr>
      <w:rPr>
        <w:rFonts w:hint="default"/>
      </w:rPr>
    </w:lvl>
    <w:lvl w:ilvl="1">
      <w:start w:val="1"/>
      <w:numFmt w:val="decimal"/>
      <w:lvlText w:val="%1.%2"/>
      <w:lvlJc w:val="left"/>
      <w:pPr>
        <w:tabs>
          <w:tab w:val="num" w:pos="1815"/>
        </w:tabs>
        <w:ind w:left="1815" w:hanging="680"/>
      </w:pPr>
      <w:rPr>
        <w:rFonts w:hint="default"/>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5" w15:restartNumberingAfterBreak="0">
    <w:nsid w:val="522649C3"/>
    <w:multiLevelType w:val="hybridMultilevel"/>
    <w:tmpl w:val="0E80A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11E48"/>
    <w:multiLevelType w:val="hybridMultilevel"/>
    <w:tmpl w:val="4F7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83F7A"/>
    <w:multiLevelType w:val="hybridMultilevel"/>
    <w:tmpl w:val="EE5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763DA"/>
    <w:multiLevelType w:val="hybridMultilevel"/>
    <w:tmpl w:val="B980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4363"/>
    <w:multiLevelType w:val="hybridMultilevel"/>
    <w:tmpl w:val="F5E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A21F1"/>
    <w:multiLevelType w:val="hybridMultilevel"/>
    <w:tmpl w:val="C5B6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714F4"/>
    <w:multiLevelType w:val="hybridMultilevel"/>
    <w:tmpl w:val="EF3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867E8A"/>
    <w:multiLevelType w:val="hybridMultilevel"/>
    <w:tmpl w:val="A66E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A87C14"/>
    <w:multiLevelType w:val="hybridMultilevel"/>
    <w:tmpl w:val="A45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8F7"/>
    <w:multiLevelType w:val="hybridMultilevel"/>
    <w:tmpl w:val="CB26E7E4"/>
    <w:lvl w:ilvl="0" w:tplc="E9C86276">
      <w:start w:val="1"/>
      <w:numFmt w:val="bullet"/>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6D0663"/>
    <w:multiLevelType w:val="hybridMultilevel"/>
    <w:tmpl w:val="8BC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C3361"/>
    <w:multiLevelType w:val="hybridMultilevel"/>
    <w:tmpl w:val="D72A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02062"/>
    <w:multiLevelType w:val="hybridMultilevel"/>
    <w:tmpl w:val="8EA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3"/>
  </w:num>
  <w:num w:numId="4">
    <w:abstractNumId w:val="18"/>
  </w:num>
  <w:num w:numId="5">
    <w:abstractNumId w:val="14"/>
  </w:num>
  <w:num w:numId="6">
    <w:abstractNumId w:val="16"/>
  </w:num>
  <w:num w:numId="7">
    <w:abstractNumId w:val="22"/>
  </w:num>
  <w:num w:numId="8">
    <w:abstractNumId w:val="4"/>
  </w:num>
  <w:num w:numId="9">
    <w:abstractNumId w:val="5"/>
  </w:num>
  <w:num w:numId="10">
    <w:abstractNumId w:val="27"/>
  </w:num>
  <w:num w:numId="11">
    <w:abstractNumId w:val="9"/>
  </w:num>
  <w:num w:numId="12">
    <w:abstractNumId w:val="8"/>
  </w:num>
  <w:num w:numId="13">
    <w:abstractNumId w:val="12"/>
  </w:num>
  <w:num w:numId="14">
    <w:abstractNumId w:val="15"/>
  </w:num>
  <w:num w:numId="15">
    <w:abstractNumId w:val="19"/>
  </w:num>
  <w:num w:numId="16">
    <w:abstractNumId w:val="10"/>
  </w:num>
  <w:num w:numId="17">
    <w:abstractNumId w:val="20"/>
  </w:num>
  <w:num w:numId="18">
    <w:abstractNumId w:val="6"/>
  </w:num>
  <w:num w:numId="19">
    <w:abstractNumId w:val="26"/>
  </w:num>
  <w:num w:numId="20">
    <w:abstractNumId w:val="24"/>
  </w:num>
  <w:num w:numId="21">
    <w:abstractNumId w:val="21"/>
  </w:num>
  <w:num w:numId="22">
    <w:abstractNumId w:val="2"/>
  </w:num>
  <w:num w:numId="23">
    <w:abstractNumId w:val="17"/>
  </w:num>
  <w:num w:numId="24">
    <w:abstractNumId w:val="13"/>
  </w:num>
  <w:num w:numId="25">
    <w:abstractNumId w:val="1"/>
  </w:num>
  <w:num w:numId="26">
    <w:abstractNumId w:val="0"/>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128&lt;/item&gt;&lt;/record-ids&gt;&lt;/item&gt;&lt;/Libraries&gt;"/>
  </w:docVars>
  <w:rsids>
    <w:rsidRoot w:val="00243D8A"/>
    <w:rsid w:val="00002AC1"/>
    <w:rsid w:val="00002CAE"/>
    <w:rsid w:val="000067E9"/>
    <w:rsid w:val="0001334E"/>
    <w:rsid w:val="000161C0"/>
    <w:rsid w:val="000367AC"/>
    <w:rsid w:val="00044C5D"/>
    <w:rsid w:val="000464FA"/>
    <w:rsid w:val="00051674"/>
    <w:rsid w:val="00063392"/>
    <w:rsid w:val="00072E77"/>
    <w:rsid w:val="00077D86"/>
    <w:rsid w:val="000823ED"/>
    <w:rsid w:val="00090106"/>
    <w:rsid w:val="000A0242"/>
    <w:rsid w:val="000A3858"/>
    <w:rsid w:val="000B18FA"/>
    <w:rsid w:val="000B3F8A"/>
    <w:rsid w:val="000B4D97"/>
    <w:rsid w:val="000B788B"/>
    <w:rsid w:val="000C0259"/>
    <w:rsid w:val="000C332D"/>
    <w:rsid w:val="000C50E4"/>
    <w:rsid w:val="000D0625"/>
    <w:rsid w:val="000D3D90"/>
    <w:rsid w:val="000D5DAC"/>
    <w:rsid w:val="000E3473"/>
    <w:rsid w:val="000F342F"/>
    <w:rsid w:val="001111A3"/>
    <w:rsid w:val="00114368"/>
    <w:rsid w:val="00117536"/>
    <w:rsid w:val="0012250B"/>
    <w:rsid w:val="00126808"/>
    <w:rsid w:val="00126B00"/>
    <w:rsid w:val="0013653F"/>
    <w:rsid w:val="00150790"/>
    <w:rsid w:val="00154045"/>
    <w:rsid w:val="001741EB"/>
    <w:rsid w:val="00174714"/>
    <w:rsid w:val="001873F6"/>
    <w:rsid w:val="00192653"/>
    <w:rsid w:val="00195CCF"/>
    <w:rsid w:val="001A0BBA"/>
    <w:rsid w:val="001A52F9"/>
    <w:rsid w:val="001A66F7"/>
    <w:rsid w:val="001A6A9E"/>
    <w:rsid w:val="001C5794"/>
    <w:rsid w:val="001D14F8"/>
    <w:rsid w:val="001D475F"/>
    <w:rsid w:val="001D515D"/>
    <w:rsid w:val="001E0BFD"/>
    <w:rsid w:val="001E42E4"/>
    <w:rsid w:val="001E6F7C"/>
    <w:rsid w:val="001F71C9"/>
    <w:rsid w:val="00201AB0"/>
    <w:rsid w:val="00202D9C"/>
    <w:rsid w:val="0020370E"/>
    <w:rsid w:val="00210BC3"/>
    <w:rsid w:val="00210C07"/>
    <w:rsid w:val="00211687"/>
    <w:rsid w:val="0021301D"/>
    <w:rsid w:val="00213D07"/>
    <w:rsid w:val="00220FA6"/>
    <w:rsid w:val="00224220"/>
    <w:rsid w:val="00227886"/>
    <w:rsid w:val="00233550"/>
    <w:rsid w:val="0024193E"/>
    <w:rsid w:val="00242221"/>
    <w:rsid w:val="0024379E"/>
    <w:rsid w:val="00243D8A"/>
    <w:rsid w:val="00247824"/>
    <w:rsid w:val="00251267"/>
    <w:rsid w:val="00257C7C"/>
    <w:rsid w:val="0026082A"/>
    <w:rsid w:val="00265C2D"/>
    <w:rsid w:val="002678F6"/>
    <w:rsid w:val="00272E1D"/>
    <w:rsid w:val="0027496D"/>
    <w:rsid w:val="00274BFA"/>
    <w:rsid w:val="00276AD5"/>
    <w:rsid w:val="00284573"/>
    <w:rsid w:val="00293D53"/>
    <w:rsid w:val="00296149"/>
    <w:rsid w:val="00297869"/>
    <w:rsid w:val="002B5474"/>
    <w:rsid w:val="002C3D25"/>
    <w:rsid w:val="002C3EAA"/>
    <w:rsid w:val="002C4AEF"/>
    <w:rsid w:val="002D134F"/>
    <w:rsid w:val="002D3307"/>
    <w:rsid w:val="002E6C0B"/>
    <w:rsid w:val="002E71ED"/>
    <w:rsid w:val="002F7D13"/>
    <w:rsid w:val="0030516D"/>
    <w:rsid w:val="003127E8"/>
    <w:rsid w:val="00313EF7"/>
    <w:rsid w:val="00314FEF"/>
    <w:rsid w:val="003246C8"/>
    <w:rsid w:val="0033165B"/>
    <w:rsid w:val="00331FC9"/>
    <w:rsid w:val="00347E35"/>
    <w:rsid w:val="003625F9"/>
    <w:rsid w:val="00380ECB"/>
    <w:rsid w:val="00383C54"/>
    <w:rsid w:val="00392BA8"/>
    <w:rsid w:val="003A6959"/>
    <w:rsid w:val="003B7288"/>
    <w:rsid w:val="003C25F1"/>
    <w:rsid w:val="003C31AE"/>
    <w:rsid w:val="003E5466"/>
    <w:rsid w:val="003F0B96"/>
    <w:rsid w:val="003F68CD"/>
    <w:rsid w:val="003F7098"/>
    <w:rsid w:val="00401973"/>
    <w:rsid w:val="004038C9"/>
    <w:rsid w:val="00404409"/>
    <w:rsid w:val="004053A6"/>
    <w:rsid w:val="00405DC7"/>
    <w:rsid w:val="004108E4"/>
    <w:rsid w:val="004114A8"/>
    <w:rsid w:val="00414836"/>
    <w:rsid w:val="0041697B"/>
    <w:rsid w:val="004169AE"/>
    <w:rsid w:val="00431349"/>
    <w:rsid w:val="004435F8"/>
    <w:rsid w:val="00446B07"/>
    <w:rsid w:val="004502C7"/>
    <w:rsid w:val="00451F33"/>
    <w:rsid w:val="004721F4"/>
    <w:rsid w:val="004844F7"/>
    <w:rsid w:val="00484DD8"/>
    <w:rsid w:val="00496E95"/>
    <w:rsid w:val="0049741F"/>
    <w:rsid w:val="004A309F"/>
    <w:rsid w:val="004A559F"/>
    <w:rsid w:val="004B129B"/>
    <w:rsid w:val="004B5727"/>
    <w:rsid w:val="004C10AF"/>
    <w:rsid w:val="004D0BE0"/>
    <w:rsid w:val="004D6EF4"/>
    <w:rsid w:val="004E3FE9"/>
    <w:rsid w:val="004E5EC7"/>
    <w:rsid w:val="004F0D12"/>
    <w:rsid w:val="004F1CB2"/>
    <w:rsid w:val="004F6AC8"/>
    <w:rsid w:val="005105AD"/>
    <w:rsid w:val="00510B0B"/>
    <w:rsid w:val="0051176C"/>
    <w:rsid w:val="00515055"/>
    <w:rsid w:val="0051645A"/>
    <w:rsid w:val="00523849"/>
    <w:rsid w:val="005272E2"/>
    <w:rsid w:val="00531FA6"/>
    <w:rsid w:val="00532C7C"/>
    <w:rsid w:val="00540938"/>
    <w:rsid w:val="00541985"/>
    <w:rsid w:val="0054570E"/>
    <w:rsid w:val="005627E6"/>
    <w:rsid w:val="00562F46"/>
    <w:rsid w:val="00570C36"/>
    <w:rsid w:val="00575406"/>
    <w:rsid w:val="00585686"/>
    <w:rsid w:val="005875D8"/>
    <w:rsid w:val="005972A6"/>
    <w:rsid w:val="005A60EF"/>
    <w:rsid w:val="005B4B42"/>
    <w:rsid w:val="005B728D"/>
    <w:rsid w:val="005B774A"/>
    <w:rsid w:val="005C1D26"/>
    <w:rsid w:val="005C2929"/>
    <w:rsid w:val="005C6CF9"/>
    <w:rsid w:val="005D1087"/>
    <w:rsid w:val="005D3ED0"/>
    <w:rsid w:val="005E12B2"/>
    <w:rsid w:val="005F1885"/>
    <w:rsid w:val="005F59FA"/>
    <w:rsid w:val="006103F7"/>
    <w:rsid w:val="006218B7"/>
    <w:rsid w:val="00627559"/>
    <w:rsid w:val="00645993"/>
    <w:rsid w:val="006625A2"/>
    <w:rsid w:val="00682248"/>
    <w:rsid w:val="00685AD9"/>
    <w:rsid w:val="00687FEC"/>
    <w:rsid w:val="00690C48"/>
    <w:rsid w:val="00694FD6"/>
    <w:rsid w:val="00696D7A"/>
    <w:rsid w:val="006A2044"/>
    <w:rsid w:val="006A6C42"/>
    <w:rsid w:val="006B089B"/>
    <w:rsid w:val="006B573B"/>
    <w:rsid w:val="006B6EB1"/>
    <w:rsid w:val="006C0AE9"/>
    <w:rsid w:val="006C15CF"/>
    <w:rsid w:val="006C1EB8"/>
    <w:rsid w:val="006C3531"/>
    <w:rsid w:val="006C7F2A"/>
    <w:rsid w:val="006D1AAC"/>
    <w:rsid w:val="006D59FC"/>
    <w:rsid w:val="006E1A47"/>
    <w:rsid w:val="006E1ED6"/>
    <w:rsid w:val="006E3462"/>
    <w:rsid w:val="006E4A44"/>
    <w:rsid w:val="006E5998"/>
    <w:rsid w:val="00710330"/>
    <w:rsid w:val="00720899"/>
    <w:rsid w:val="00721713"/>
    <w:rsid w:val="00727A2B"/>
    <w:rsid w:val="0074160E"/>
    <w:rsid w:val="00741AA6"/>
    <w:rsid w:val="00742ED6"/>
    <w:rsid w:val="007452F4"/>
    <w:rsid w:val="00750EE9"/>
    <w:rsid w:val="007538F4"/>
    <w:rsid w:val="007634C0"/>
    <w:rsid w:val="007710D4"/>
    <w:rsid w:val="00774699"/>
    <w:rsid w:val="00774D8F"/>
    <w:rsid w:val="00784153"/>
    <w:rsid w:val="007843DD"/>
    <w:rsid w:val="00785D94"/>
    <w:rsid w:val="007A12D3"/>
    <w:rsid w:val="007A2ABB"/>
    <w:rsid w:val="007A7856"/>
    <w:rsid w:val="007B16C3"/>
    <w:rsid w:val="007B18C4"/>
    <w:rsid w:val="007C1CCF"/>
    <w:rsid w:val="007C2942"/>
    <w:rsid w:val="007C6B92"/>
    <w:rsid w:val="007D26F4"/>
    <w:rsid w:val="007E2E67"/>
    <w:rsid w:val="007E2E91"/>
    <w:rsid w:val="007E353E"/>
    <w:rsid w:val="007E7FA0"/>
    <w:rsid w:val="007F3DC3"/>
    <w:rsid w:val="007F4DE9"/>
    <w:rsid w:val="007F5BC8"/>
    <w:rsid w:val="00800F73"/>
    <w:rsid w:val="00803065"/>
    <w:rsid w:val="0080486C"/>
    <w:rsid w:val="008054EF"/>
    <w:rsid w:val="00805EA3"/>
    <w:rsid w:val="00806AE0"/>
    <w:rsid w:val="00812FF1"/>
    <w:rsid w:val="0081627F"/>
    <w:rsid w:val="00816F27"/>
    <w:rsid w:val="00830953"/>
    <w:rsid w:val="00841028"/>
    <w:rsid w:val="008437A1"/>
    <w:rsid w:val="00847FBB"/>
    <w:rsid w:val="00850E39"/>
    <w:rsid w:val="00854305"/>
    <w:rsid w:val="008552FC"/>
    <w:rsid w:val="00855330"/>
    <w:rsid w:val="00857058"/>
    <w:rsid w:val="00861EDF"/>
    <w:rsid w:val="00875952"/>
    <w:rsid w:val="00877261"/>
    <w:rsid w:val="0087727F"/>
    <w:rsid w:val="00897B29"/>
    <w:rsid w:val="008B23C4"/>
    <w:rsid w:val="008B708D"/>
    <w:rsid w:val="008C4324"/>
    <w:rsid w:val="008C498C"/>
    <w:rsid w:val="008C736F"/>
    <w:rsid w:val="008D0FF9"/>
    <w:rsid w:val="008D1CB6"/>
    <w:rsid w:val="008D1D93"/>
    <w:rsid w:val="008D5BD3"/>
    <w:rsid w:val="008E1FD7"/>
    <w:rsid w:val="008E246D"/>
    <w:rsid w:val="008F10FC"/>
    <w:rsid w:val="008F4EB6"/>
    <w:rsid w:val="00903B6A"/>
    <w:rsid w:val="00905C7D"/>
    <w:rsid w:val="00911BF3"/>
    <w:rsid w:val="00914C0B"/>
    <w:rsid w:val="009260F4"/>
    <w:rsid w:val="009279DF"/>
    <w:rsid w:val="00931AFA"/>
    <w:rsid w:val="00933A46"/>
    <w:rsid w:val="009347AE"/>
    <w:rsid w:val="00937784"/>
    <w:rsid w:val="0094738F"/>
    <w:rsid w:val="00956C91"/>
    <w:rsid w:val="0096297C"/>
    <w:rsid w:val="00965931"/>
    <w:rsid w:val="00965E9B"/>
    <w:rsid w:val="0097427F"/>
    <w:rsid w:val="00980483"/>
    <w:rsid w:val="00986694"/>
    <w:rsid w:val="00991F5F"/>
    <w:rsid w:val="00997F73"/>
    <w:rsid w:val="009A20CD"/>
    <w:rsid w:val="009B2B76"/>
    <w:rsid w:val="009C1A60"/>
    <w:rsid w:val="009C36BE"/>
    <w:rsid w:val="009C4485"/>
    <w:rsid w:val="009D138D"/>
    <w:rsid w:val="009E4276"/>
    <w:rsid w:val="009E77C3"/>
    <w:rsid w:val="009F5A70"/>
    <w:rsid w:val="009F6223"/>
    <w:rsid w:val="009F7D0E"/>
    <w:rsid w:val="00A00CC5"/>
    <w:rsid w:val="00A02BFC"/>
    <w:rsid w:val="00A1230D"/>
    <w:rsid w:val="00A124F7"/>
    <w:rsid w:val="00A16110"/>
    <w:rsid w:val="00A21B62"/>
    <w:rsid w:val="00A26570"/>
    <w:rsid w:val="00A37C33"/>
    <w:rsid w:val="00A42CB5"/>
    <w:rsid w:val="00A44B7A"/>
    <w:rsid w:val="00A52B5B"/>
    <w:rsid w:val="00A56AE6"/>
    <w:rsid w:val="00A60F16"/>
    <w:rsid w:val="00A82238"/>
    <w:rsid w:val="00A9786F"/>
    <w:rsid w:val="00AA62BB"/>
    <w:rsid w:val="00AB28AC"/>
    <w:rsid w:val="00AC4CCB"/>
    <w:rsid w:val="00AD4C14"/>
    <w:rsid w:val="00AE0B43"/>
    <w:rsid w:val="00AE2C3D"/>
    <w:rsid w:val="00AE6F4E"/>
    <w:rsid w:val="00AE7472"/>
    <w:rsid w:val="00AF0F65"/>
    <w:rsid w:val="00AF5148"/>
    <w:rsid w:val="00B06523"/>
    <w:rsid w:val="00B0788E"/>
    <w:rsid w:val="00B10333"/>
    <w:rsid w:val="00B12A4D"/>
    <w:rsid w:val="00B16DF5"/>
    <w:rsid w:val="00B16F5B"/>
    <w:rsid w:val="00B2556E"/>
    <w:rsid w:val="00B30FA1"/>
    <w:rsid w:val="00B34F2E"/>
    <w:rsid w:val="00B36350"/>
    <w:rsid w:val="00B50CBA"/>
    <w:rsid w:val="00B51C0D"/>
    <w:rsid w:val="00B5210F"/>
    <w:rsid w:val="00B52F6C"/>
    <w:rsid w:val="00B539A9"/>
    <w:rsid w:val="00B6361C"/>
    <w:rsid w:val="00B63A76"/>
    <w:rsid w:val="00B70109"/>
    <w:rsid w:val="00B71B3B"/>
    <w:rsid w:val="00B73E2E"/>
    <w:rsid w:val="00B75C6F"/>
    <w:rsid w:val="00B76F0E"/>
    <w:rsid w:val="00B846DF"/>
    <w:rsid w:val="00B866A0"/>
    <w:rsid w:val="00B90D1C"/>
    <w:rsid w:val="00B9287E"/>
    <w:rsid w:val="00B947BC"/>
    <w:rsid w:val="00BB432D"/>
    <w:rsid w:val="00BB72F7"/>
    <w:rsid w:val="00BC0517"/>
    <w:rsid w:val="00BC1F3C"/>
    <w:rsid w:val="00BC4E90"/>
    <w:rsid w:val="00BD17F3"/>
    <w:rsid w:val="00BD3CC0"/>
    <w:rsid w:val="00BE48EE"/>
    <w:rsid w:val="00BE5A14"/>
    <w:rsid w:val="00BE781B"/>
    <w:rsid w:val="00C01B5D"/>
    <w:rsid w:val="00C02ACB"/>
    <w:rsid w:val="00C16EAE"/>
    <w:rsid w:val="00C23374"/>
    <w:rsid w:val="00C27506"/>
    <w:rsid w:val="00C46D9B"/>
    <w:rsid w:val="00C51E8A"/>
    <w:rsid w:val="00C5428A"/>
    <w:rsid w:val="00C57D1D"/>
    <w:rsid w:val="00C63EC7"/>
    <w:rsid w:val="00C7211E"/>
    <w:rsid w:val="00C73D4D"/>
    <w:rsid w:val="00C73F35"/>
    <w:rsid w:val="00C74733"/>
    <w:rsid w:val="00C80A79"/>
    <w:rsid w:val="00C81DE7"/>
    <w:rsid w:val="00C93345"/>
    <w:rsid w:val="00CB0D8A"/>
    <w:rsid w:val="00CB2A74"/>
    <w:rsid w:val="00CB5686"/>
    <w:rsid w:val="00CC431A"/>
    <w:rsid w:val="00CC4B0D"/>
    <w:rsid w:val="00CC6EE0"/>
    <w:rsid w:val="00CD06AF"/>
    <w:rsid w:val="00CD12E9"/>
    <w:rsid w:val="00CD3344"/>
    <w:rsid w:val="00CE1386"/>
    <w:rsid w:val="00CE2BB2"/>
    <w:rsid w:val="00CE499C"/>
    <w:rsid w:val="00CE71B8"/>
    <w:rsid w:val="00CF0D8D"/>
    <w:rsid w:val="00CF11E1"/>
    <w:rsid w:val="00CF22E6"/>
    <w:rsid w:val="00D0021F"/>
    <w:rsid w:val="00D03449"/>
    <w:rsid w:val="00D069F1"/>
    <w:rsid w:val="00D13BD8"/>
    <w:rsid w:val="00D20C1A"/>
    <w:rsid w:val="00D20FE0"/>
    <w:rsid w:val="00D23C92"/>
    <w:rsid w:val="00D34238"/>
    <w:rsid w:val="00D376AD"/>
    <w:rsid w:val="00D54A46"/>
    <w:rsid w:val="00D56423"/>
    <w:rsid w:val="00D633C5"/>
    <w:rsid w:val="00D65436"/>
    <w:rsid w:val="00D66581"/>
    <w:rsid w:val="00D67695"/>
    <w:rsid w:val="00D72C02"/>
    <w:rsid w:val="00D74942"/>
    <w:rsid w:val="00D7679E"/>
    <w:rsid w:val="00D76989"/>
    <w:rsid w:val="00D7723D"/>
    <w:rsid w:val="00D81D35"/>
    <w:rsid w:val="00D965C9"/>
    <w:rsid w:val="00DC32B9"/>
    <w:rsid w:val="00DD35C2"/>
    <w:rsid w:val="00DE0503"/>
    <w:rsid w:val="00DE0B25"/>
    <w:rsid w:val="00DF1500"/>
    <w:rsid w:val="00DF1EE8"/>
    <w:rsid w:val="00DF7FA2"/>
    <w:rsid w:val="00E03B7F"/>
    <w:rsid w:val="00E13757"/>
    <w:rsid w:val="00E16E46"/>
    <w:rsid w:val="00E17A2B"/>
    <w:rsid w:val="00E20D9E"/>
    <w:rsid w:val="00E2799B"/>
    <w:rsid w:val="00E42D54"/>
    <w:rsid w:val="00E51243"/>
    <w:rsid w:val="00E56D39"/>
    <w:rsid w:val="00E627EC"/>
    <w:rsid w:val="00E71C8B"/>
    <w:rsid w:val="00E73A1E"/>
    <w:rsid w:val="00E8138C"/>
    <w:rsid w:val="00E81A92"/>
    <w:rsid w:val="00E82A30"/>
    <w:rsid w:val="00E83A09"/>
    <w:rsid w:val="00E841C8"/>
    <w:rsid w:val="00E85D81"/>
    <w:rsid w:val="00EB2C49"/>
    <w:rsid w:val="00EB575E"/>
    <w:rsid w:val="00EC3FF9"/>
    <w:rsid w:val="00EC4CAC"/>
    <w:rsid w:val="00EC5E0F"/>
    <w:rsid w:val="00ED17B1"/>
    <w:rsid w:val="00ED6C66"/>
    <w:rsid w:val="00EE02C6"/>
    <w:rsid w:val="00EE039E"/>
    <w:rsid w:val="00EE4BE1"/>
    <w:rsid w:val="00EE75BD"/>
    <w:rsid w:val="00EF1FB6"/>
    <w:rsid w:val="00EF6C1A"/>
    <w:rsid w:val="00F01CB2"/>
    <w:rsid w:val="00F067B2"/>
    <w:rsid w:val="00F105DB"/>
    <w:rsid w:val="00F15C11"/>
    <w:rsid w:val="00F20C0E"/>
    <w:rsid w:val="00F2124A"/>
    <w:rsid w:val="00F2511D"/>
    <w:rsid w:val="00F27AF6"/>
    <w:rsid w:val="00F37B27"/>
    <w:rsid w:val="00F40A43"/>
    <w:rsid w:val="00F46211"/>
    <w:rsid w:val="00F46E79"/>
    <w:rsid w:val="00F5018B"/>
    <w:rsid w:val="00F52CC5"/>
    <w:rsid w:val="00F65AC4"/>
    <w:rsid w:val="00F661C0"/>
    <w:rsid w:val="00F662DF"/>
    <w:rsid w:val="00F670DF"/>
    <w:rsid w:val="00F71C9E"/>
    <w:rsid w:val="00F7296F"/>
    <w:rsid w:val="00F74698"/>
    <w:rsid w:val="00F74E0D"/>
    <w:rsid w:val="00F76D19"/>
    <w:rsid w:val="00F77109"/>
    <w:rsid w:val="00F823F6"/>
    <w:rsid w:val="00F8297E"/>
    <w:rsid w:val="00F9586D"/>
    <w:rsid w:val="00FA0089"/>
    <w:rsid w:val="00FA2EDE"/>
    <w:rsid w:val="00FA3BCA"/>
    <w:rsid w:val="00FA53B7"/>
    <w:rsid w:val="00FA7F8D"/>
    <w:rsid w:val="00FB4840"/>
    <w:rsid w:val="00FC05EF"/>
    <w:rsid w:val="00FC272B"/>
    <w:rsid w:val="00FD230A"/>
    <w:rsid w:val="00FD7483"/>
    <w:rsid w:val="00FE66C1"/>
    <w:rsid w:val="00FF2CF2"/>
    <w:rsid w:val="00FF3316"/>
    <w:rsid w:val="00FF4CF0"/>
    <w:rsid w:val="00FF4F86"/>
    <w:rsid w:val="7CCFF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9707AF"/>
  <w14:defaultImageDpi w14:val="330"/>
  <w15:docId w15:val="{D21CF1DB-882D-4912-9C4A-66522915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2B"/>
  </w:style>
  <w:style w:type="paragraph" w:styleId="Heading1">
    <w:name w:val="heading 1"/>
    <w:basedOn w:val="Normal"/>
    <w:next w:val="Normal"/>
    <w:link w:val="Heading1Char"/>
    <w:uiPriority w:val="9"/>
    <w:qFormat/>
    <w:rsid w:val="00FC272B"/>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FC272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FC272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FC272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FC272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FC272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FC272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FC272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FC272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
    <w:basedOn w:val="Normal"/>
    <w:link w:val="ListParagraphChar"/>
    <w:uiPriority w:val="34"/>
    <w:qFormat/>
    <w:rsid w:val="00C7211E"/>
    <w:pPr>
      <w:ind w:left="720"/>
      <w:contextualSpacing/>
    </w:pPr>
  </w:style>
  <w:style w:type="paragraph" w:styleId="Quote">
    <w:name w:val="Quote"/>
    <w:basedOn w:val="Normal"/>
    <w:next w:val="Normal"/>
    <w:link w:val="QuoteChar"/>
    <w:uiPriority w:val="29"/>
    <w:qFormat/>
    <w:rsid w:val="00FC272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FC272B"/>
    <w:rPr>
      <w:rFonts w:asciiTheme="majorHAnsi" w:eastAsiaTheme="majorEastAsia" w:hAnsiTheme="majorHAnsi" w:cstheme="majorBidi"/>
      <w:sz w:val="24"/>
      <w:szCs w:val="24"/>
    </w:rPr>
  </w:style>
  <w:style w:type="paragraph" w:styleId="NoSpacing">
    <w:name w:val="No Spacing"/>
    <w:uiPriority w:val="1"/>
    <w:qFormat/>
    <w:rsid w:val="00FC272B"/>
    <w:pPr>
      <w:spacing w:after="0" w:line="240" w:lineRule="auto"/>
    </w:pPr>
  </w:style>
  <w:style w:type="character" w:customStyle="1" w:styleId="Heading1Char">
    <w:name w:val="Heading 1 Char"/>
    <w:basedOn w:val="DefaultParagraphFont"/>
    <w:link w:val="Heading1"/>
    <w:uiPriority w:val="9"/>
    <w:rsid w:val="00FC272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FC272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FC272B"/>
    <w:rPr>
      <w:rFonts w:asciiTheme="majorHAnsi" w:eastAsiaTheme="majorEastAsia" w:hAnsiTheme="majorHAnsi" w:cstheme="majorBidi"/>
      <w:caps/>
      <w:sz w:val="28"/>
      <w:szCs w:val="28"/>
    </w:rPr>
  </w:style>
  <w:style w:type="numbering" w:customStyle="1" w:styleId="Headings">
    <w:name w:val="Headings"/>
    <w:uiPriority w:val="99"/>
    <w:rsid w:val="00F65AC4"/>
    <w:pPr>
      <w:numPr>
        <w:numId w:val="5"/>
      </w:numPr>
    </w:pPr>
  </w:style>
  <w:style w:type="paragraph" w:customStyle="1" w:styleId="Tablebodytext">
    <w:name w:val="Table body text"/>
    <w:basedOn w:val="Normal"/>
    <w:rsid w:val="00F65AC4"/>
    <w:rPr>
      <w:rFonts w:ascii="Segoe UI" w:eastAsia="Calibri" w:hAnsi="Segoe UI" w:cs="Times New Roman"/>
      <w:sz w:val="20"/>
    </w:rPr>
  </w:style>
  <w:style w:type="paragraph" w:customStyle="1" w:styleId="Tablecolumnheading">
    <w:name w:val="Table column heading"/>
    <w:basedOn w:val="Tablebodytext"/>
    <w:rsid w:val="00F65AC4"/>
    <w:rPr>
      <w:b/>
      <w:bCs/>
      <w:color w:val="FFFFFF"/>
    </w:rPr>
  </w:style>
  <w:style w:type="table" w:customStyle="1" w:styleId="ARTDTable2">
    <w:name w:val="ARTD_Table_2"/>
    <w:basedOn w:val="TableNormal"/>
    <w:uiPriority w:val="99"/>
    <w:rsid w:val="00F65AC4"/>
    <w:rPr>
      <w:rFonts w:asciiTheme="majorHAnsi" w:eastAsia="Calibri" w:hAnsiTheme="majorHAnsi"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themeColor="text1"/>
          <w:bottom w:val="single" w:sz="4" w:space="0" w:color="000000" w:themeColor="text1"/>
        </w:tcBorders>
        <w:shd w:val="clear" w:color="auto" w:fill="auto"/>
      </w:tcPr>
    </w:tblStylePr>
    <w:tblStylePr w:type="band2Horz">
      <w:tblPr/>
      <w:tcPr>
        <w:shd w:val="clear" w:color="auto" w:fill="F0F1E9"/>
      </w:tcPr>
    </w:tblStylePr>
  </w:style>
  <w:style w:type="paragraph" w:styleId="Caption">
    <w:name w:val="caption"/>
    <w:basedOn w:val="Normal"/>
    <w:next w:val="Normal"/>
    <w:uiPriority w:val="35"/>
    <w:unhideWhenUsed/>
    <w:qFormat/>
    <w:rsid w:val="00FC272B"/>
    <w:pPr>
      <w:spacing w:line="240" w:lineRule="auto"/>
    </w:pPr>
    <w:rPr>
      <w:b/>
      <w:bCs/>
      <w:color w:val="C0504D" w:themeColor="accent2"/>
      <w:spacing w:val="10"/>
      <w:sz w:val="16"/>
      <w:szCs w:val="16"/>
    </w:rPr>
  </w:style>
  <w:style w:type="paragraph" w:customStyle="1" w:styleId="Default">
    <w:name w:val="Default"/>
    <w:rsid w:val="002678F6"/>
    <w:pPr>
      <w:widowControl w:val="0"/>
      <w:autoSpaceDE w:val="0"/>
      <w:autoSpaceDN w:val="0"/>
      <w:adjustRightInd w:val="0"/>
    </w:pPr>
    <w:rPr>
      <w:rFonts w:ascii="Times New Roman" w:hAnsi="Times New Roman" w:cs="Times New Roman"/>
      <w:color w:val="000000"/>
      <w:lang w:val="en-US"/>
    </w:rPr>
  </w:style>
  <w:style w:type="paragraph" w:customStyle="1" w:styleId="Pa4">
    <w:name w:val="Pa4"/>
    <w:basedOn w:val="Default"/>
    <w:next w:val="Default"/>
    <w:uiPriority w:val="99"/>
    <w:rsid w:val="00B16DF5"/>
    <w:pPr>
      <w:spacing w:line="241" w:lineRule="atLeast"/>
    </w:pPr>
    <w:rPr>
      <w:rFonts w:ascii="Myriad Pro Light" w:hAnsi="Myriad Pro Light"/>
      <w:color w:val="auto"/>
    </w:rPr>
  </w:style>
  <w:style w:type="character" w:customStyle="1" w:styleId="A7">
    <w:name w:val="A7"/>
    <w:uiPriority w:val="99"/>
    <w:rsid w:val="00B16DF5"/>
    <w:rPr>
      <w:rFonts w:ascii="Myriad Pro Light Cond" w:hAnsi="Myriad Pro Light Cond" w:cs="Myriad Pro Light Cond"/>
      <w:b/>
      <w:bCs/>
      <w:color w:val="000000"/>
      <w:sz w:val="28"/>
      <w:szCs w:val="28"/>
    </w:rPr>
  </w:style>
  <w:style w:type="paragraph" w:styleId="NormalWeb">
    <w:name w:val="Normal (Web)"/>
    <w:basedOn w:val="Normal"/>
    <w:uiPriority w:val="99"/>
    <w:unhideWhenUsed/>
    <w:rsid w:val="00685AD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83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3C54"/>
    <w:rPr>
      <w:rFonts w:ascii="Lucida Grande" w:hAnsi="Lucida Grande" w:cs="Lucida Grande"/>
      <w:sz w:val="18"/>
      <w:szCs w:val="18"/>
    </w:rPr>
  </w:style>
  <w:style w:type="table" w:styleId="TableGrid">
    <w:name w:val="Table Grid"/>
    <w:basedOn w:val="TableNormal"/>
    <w:uiPriority w:val="59"/>
    <w:rsid w:val="00446B07"/>
    <w:rPr>
      <w:rFonts w:ascii="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6B07"/>
    <w:rPr>
      <w:color w:val="0000FF"/>
      <w:u w:val="single"/>
    </w:rPr>
  </w:style>
  <w:style w:type="character" w:customStyle="1" w:styleId="apple-converted-space">
    <w:name w:val="apple-converted-space"/>
    <w:basedOn w:val="DefaultParagraphFont"/>
    <w:rsid w:val="00446B07"/>
  </w:style>
  <w:style w:type="paragraph" w:styleId="Footer">
    <w:name w:val="footer"/>
    <w:basedOn w:val="Normal"/>
    <w:link w:val="FooterChar"/>
    <w:uiPriority w:val="99"/>
    <w:unhideWhenUsed/>
    <w:rsid w:val="00314FEF"/>
    <w:pPr>
      <w:tabs>
        <w:tab w:val="center" w:pos="4320"/>
        <w:tab w:val="right" w:pos="8640"/>
      </w:tabs>
    </w:pPr>
  </w:style>
  <w:style w:type="character" w:customStyle="1" w:styleId="FooterChar">
    <w:name w:val="Footer Char"/>
    <w:basedOn w:val="DefaultParagraphFont"/>
    <w:link w:val="Footer"/>
    <w:uiPriority w:val="99"/>
    <w:rsid w:val="00314FEF"/>
  </w:style>
  <w:style w:type="character" w:styleId="PageNumber">
    <w:name w:val="page number"/>
    <w:basedOn w:val="DefaultParagraphFont"/>
    <w:uiPriority w:val="99"/>
    <w:semiHidden/>
    <w:unhideWhenUsed/>
    <w:rsid w:val="00314FEF"/>
  </w:style>
  <w:style w:type="paragraph" w:styleId="FootnoteText">
    <w:name w:val="footnote text"/>
    <w:basedOn w:val="Normal"/>
    <w:link w:val="FootnoteTextChar"/>
    <w:uiPriority w:val="99"/>
    <w:unhideWhenUsed/>
    <w:rsid w:val="00DC32B9"/>
  </w:style>
  <w:style w:type="character" w:customStyle="1" w:styleId="FootnoteTextChar">
    <w:name w:val="Footnote Text Char"/>
    <w:basedOn w:val="DefaultParagraphFont"/>
    <w:link w:val="FootnoteText"/>
    <w:uiPriority w:val="99"/>
    <w:rsid w:val="00DC32B9"/>
  </w:style>
  <w:style w:type="character" w:styleId="FootnoteReference">
    <w:name w:val="footnote reference"/>
    <w:basedOn w:val="DefaultParagraphFont"/>
    <w:uiPriority w:val="99"/>
    <w:unhideWhenUsed/>
    <w:rsid w:val="00DC32B9"/>
    <w:rPr>
      <w:vertAlign w:val="superscript"/>
    </w:rPr>
  </w:style>
  <w:style w:type="character" w:customStyle="1" w:styleId="page-headerauthors">
    <w:name w:val="page-header__authors"/>
    <w:basedOn w:val="DefaultParagraphFont"/>
    <w:rsid w:val="006C1EB8"/>
  </w:style>
  <w:style w:type="character" w:customStyle="1" w:styleId="page-headerpublicationtype">
    <w:name w:val="page-header__publicationtype"/>
    <w:basedOn w:val="DefaultParagraphFont"/>
    <w:rsid w:val="006C1EB8"/>
  </w:style>
  <w:style w:type="character" w:customStyle="1" w:styleId="page-headerdate">
    <w:name w:val="page-header__date"/>
    <w:basedOn w:val="DefaultParagraphFont"/>
    <w:rsid w:val="006C1EB8"/>
  </w:style>
  <w:style w:type="character" w:styleId="FollowedHyperlink">
    <w:name w:val="FollowedHyperlink"/>
    <w:basedOn w:val="DefaultParagraphFont"/>
    <w:uiPriority w:val="99"/>
    <w:semiHidden/>
    <w:unhideWhenUsed/>
    <w:rsid w:val="009B2B76"/>
    <w:rPr>
      <w:color w:val="800080" w:themeColor="followedHyperlink"/>
      <w:u w:val="single"/>
    </w:rPr>
  </w:style>
  <w:style w:type="character" w:styleId="Emphasis">
    <w:name w:val="Emphasis"/>
    <w:basedOn w:val="DefaultParagraphFont"/>
    <w:uiPriority w:val="20"/>
    <w:qFormat/>
    <w:rsid w:val="00FC272B"/>
    <w:rPr>
      <w:rFonts w:asciiTheme="minorHAnsi" w:eastAsiaTheme="minorEastAsia" w:hAnsiTheme="minorHAnsi" w:cstheme="minorBidi"/>
      <w:i/>
      <w:iCs/>
      <w:color w:val="943634" w:themeColor="accent2" w:themeShade="BF"/>
      <w:sz w:val="20"/>
      <w:szCs w:val="20"/>
    </w:rPr>
  </w:style>
  <w:style w:type="paragraph" w:styleId="Title">
    <w:name w:val="Title"/>
    <w:basedOn w:val="Normal"/>
    <w:next w:val="Normal"/>
    <w:link w:val="TitleChar"/>
    <w:uiPriority w:val="10"/>
    <w:qFormat/>
    <w:rsid w:val="00FC272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FC272B"/>
    <w:rPr>
      <w:rFonts w:asciiTheme="majorHAnsi" w:eastAsiaTheme="majorEastAsia" w:hAnsiTheme="majorHAnsi" w:cstheme="majorBidi"/>
      <w:caps/>
      <w:spacing w:val="40"/>
      <w:sz w:val="76"/>
      <w:szCs w:val="76"/>
    </w:rPr>
  </w:style>
  <w:style w:type="paragraph" w:customStyle="1" w:styleId="KTRBulletlevel1">
    <w:name w:val="KTR Bullet level 1"/>
    <w:basedOn w:val="Normal"/>
    <w:link w:val="KTRBulletlevel1Char"/>
    <w:autoRedefine/>
    <w:rsid w:val="001A66F7"/>
    <w:pPr>
      <w:spacing w:after="240"/>
    </w:pPr>
    <w:rPr>
      <w:rFonts w:eastAsia="Calibri" w:cstheme="majorHAnsi"/>
      <w:color w:val="000000" w:themeColor="text1"/>
      <w:lang w:val="en-GB" w:eastAsia="en-AU"/>
    </w:rPr>
  </w:style>
  <w:style w:type="character" w:customStyle="1" w:styleId="KTRBulletlevel1Char">
    <w:name w:val="KTR Bullet level 1 Char"/>
    <w:basedOn w:val="DefaultParagraphFont"/>
    <w:link w:val="KTRBulletlevel1"/>
    <w:rsid w:val="001A66F7"/>
    <w:rPr>
      <w:rFonts w:eastAsia="Calibri" w:cstheme="majorHAnsi"/>
      <w:color w:val="000000" w:themeColor="text1"/>
      <w:sz w:val="22"/>
      <w:szCs w:val="22"/>
      <w:lang w:val="en-GB" w:eastAsia="en-AU"/>
    </w:rPr>
  </w:style>
  <w:style w:type="paragraph" w:customStyle="1" w:styleId="KTRHeading2">
    <w:name w:val="KTR Heading 2"/>
    <w:basedOn w:val="Normal"/>
    <w:next w:val="Normal"/>
    <w:rsid w:val="00227886"/>
    <w:pPr>
      <w:spacing w:before="120" w:after="120" w:line="240" w:lineRule="atLeast"/>
      <w:ind w:left="426" w:hanging="426"/>
    </w:pPr>
    <w:rPr>
      <w:rFonts w:asciiTheme="majorHAnsi" w:eastAsia="Calibri" w:hAnsiTheme="majorHAnsi" w:cstheme="majorHAnsi"/>
      <w:b/>
      <w:noProof/>
      <w:color w:val="000000" w:themeColor="text1"/>
      <w:lang w:eastAsia="en-GB"/>
    </w:rPr>
  </w:style>
  <w:style w:type="paragraph" w:customStyle="1" w:styleId="Quote1">
    <w:name w:val="Quote1"/>
    <w:basedOn w:val="Normal"/>
    <w:link w:val="quoteChar0"/>
    <w:rsid w:val="00F27AF6"/>
    <w:pPr>
      <w:spacing w:after="240" w:line="259" w:lineRule="auto"/>
      <w:ind w:left="720"/>
    </w:pPr>
    <w:rPr>
      <w:rFonts w:eastAsia="Calibri" w:cstheme="majorHAnsi"/>
      <w:lang w:val="en-GB" w:eastAsia="en-AU"/>
    </w:rPr>
  </w:style>
  <w:style w:type="character" w:customStyle="1" w:styleId="quoteChar0">
    <w:name w:val="quote Char"/>
    <w:basedOn w:val="DefaultParagraphFont"/>
    <w:link w:val="Quote1"/>
    <w:rsid w:val="00F27AF6"/>
    <w:rPr>
      <w:rFonts w:eastAsia="Calibri" w:cstheme="majorHAnsi"/>
      <w:sz w:val="22"/>
      <w:szCs w:val="22"/>
      <w:lang w:val="en-GB" w:eastAsia="en-AU"/>
    </w:rPr>
  </w:style>
  <w:style w:type="character" w:styleId="CommentReference">
    <w:name w:val="annotation reference"/>
    <w:basedOn w:val="DefaultParagraphFont"/>
    <w:uiPriority w:val="99"/>
    <w:semiHidden/>
    <w:unhideWhenUsed/>
    <w:rsid w:val="00D81D35"/>
    <w:rPr>
      <w:sz w:val="16"/>
      <w:szCs w:val="16"/>
    </w:rPr>
  </w:style>
  <w:style w:type="paragraph" w:styleId="CommentText">
    <w:name w:val="annotation text"/>
    <w:basedOn w:val="Normal"/>
    <w:link w:val="CommentTextChar"/>
    <w:uiPriority w:val="99"/>
    <w:unhideWhenUsed/>
    <w:rsid w:val="00D81D35"/>
    <w:rPr>
      <w:sz w:val="20"/>
      <w:szCs w:val="20"/>
    </w:rPr>
  </w:style>
  <w:style w:type="character" w:customStyle="1" w:styleId="CommentTextChar">
    <w:name w:val="Comment Text Char"/>
    <w:basedOn w:val="DefaultParagraphFont"/>
    <w:link w:val="CommentText"/>
    <w:uiPriority w:val="99"/>
    <w:rsid w:val="00D81D35"/>
    <w:rPr>
      <w:sz w:val="20"/>
      <w:szCs w:val="20"/>
    </w:rPr>
  </w:style>
  <w:style w:type="paragraph" w:styleId="CommentSubject">
    <w:name w:val="annotation subject"/>
    <w:basedOn w:val="CommentText"/>
    <w:next w:val="CommentText"/>
    <w:link w:val="CommentSubjectChar"/>
    <w:uiPriority w:val="99"/>
    <w:semiHidden/>
    <w:unhideWhenUsed/>
    <w:rsid w:val="00D81D35"/>
    <w:rPr>
      <w:b/>
      <w:bCs/>
    </w:rPr>
  </w:style>
  <w:style w:type="character" w:customStyle="1" w:styleId="CommentSubjectChar">
    <w:name w:val="Comment Subject Char"/>
    <w:basedOn w:val="CommentTextChar"/>
    <w:link w:val="CommentSubject"/>
    <w:uiPriority w:val="99"/>
    <w:semiHidden/>
    <w:rsid w:val="00D81D35"/>
    <w:rPr>
      <w:b/>
      <w:bCs/>
      <w:sz w:val="20"/>
      <w:szCs w:val="20"/>
    </w:rPr>
  </w:style>
  <w:style w:type="character" w:customStyle="1" w:styleId="ListParagraphChar">
    <w:name w:val="List Paragraph Char"/>
    <w:aliases w:val="L Char,List Paragraph1 Char,List Paragraph11 Char,Recommendation Char"/>
    <w:link w:val="ListParagraph"/>
    <w:uiPriority w:val="34"/>
    <w:locked/>
    <w:rsid w:val="000D3D90"/>
  </w:style>
  <w:style w:type="paragraph" w:styleId="EndnoteText">
    <w:name w:val="endnote text"/>
    <w:basedOn w:val="Normal"/>
    <w:link w:val="EndnoteTextChar"/>
    <w:uiPriority w:val="99"/>
    <w:unhideWhenUsed/>
    <w:rsid w:val="00F670DF"/>
    <w:rPr>
      <w:sz w:val="20"/>
      <w:szCs w:val="20"/>
    </w:rPr>
  </w:style>
  <w:style w:type="character" w:customStyle="1" w:styleId="EndnoteTextChar">
    <w:name w:val="Endnote Text Char"/>
    <w:basedOn w:val="DefaultParagraphFont"/>
    <w:link w:val="EndnoteText"/>
    <w:uiPriority w:val="99"/>
    <w:rsid w:val="00F670DF"/>
    <w:rPr>
      <w:sz w:val="20"/>
      <w:szCs w:val="20"/>
    </w:rPr>
  </w:style>
  <w:style w:type="character" w:styleId="EndnoteReference">
    <w:name w:val="endnote reference"/>
    <w:basedOn w:val="DefaultParagraphFont"/>
    <w:uiPriority w:val="99"/>
    <w:semiHidden/>
    <w:unhideWhenUsed/>
    <w:rsid w:val="00F670DF"/>
    <w:rPr>
      <w:vertAlign w:val="superscript"/>
    </w:rPr>
  </w:style>
  <w:style w:type="table" w:customStyle="1" w:styleId="ARTDTable21">
    <w:name w:val="ARTD_Table_21"/>
    <w:basedOn w:val="TableNormal"/>
    <w:uiPriority w:val="99"/>
    <w:rsid w:val="00A42CB5"/>
    <w:rPr>
      <w:rFonts w:ascii="Calibri Light" w:eastAsia="Calibri" w:hAnsi="Calibri Light" w:cs="Times New Roman"/>
      <w:sz w:val="20"/>
      <w:szCs w:val="20"/>
      <w:lang w:eastAsia="en-AU"/>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00000"/>
          <w:bottom w:val="single" w:sz="4" w:space="0" w:color="000000"/>
        </w:tcBorders>
        <w:shd w:val="clear" w:color="auto" w:fill="auto"/>
      </w:tcPr>
    </w:tblStylePr>
    <w:tblStylePr w:type="band2Horz">
      <w:tblPr/>
      <w:tcPr>
        <w:shd w:val="clear" w:color="auto" w:fill="F0F1E9"/>
      </w:tcPr>
    </w:tblStylePr>
  </w:style>
  <w:style w:type="paragraph" w:customStyle="1" w:styleId="EndNoteBibliographyTitle">
    <w:name w:val="EndNote Bibliography Title"/>
    <w:basedOn w:val="Normal"/>
    <w:link w:val="EndNoteBibliographyTitleChar"/>
    <w:rsid w:val="00FF3316"/>
    <w:pPr>
      <w:jc w:val="center"/>
    </w:pPr>
    <w:rPr>
      <w:rFonts w:ascii="Cambria" w:hAnsi="Cambria"/>
      <w:noProof/>
      <w:sz w:val="24"/>
      <w:lang w:val="en-US"/>
    </w:rPr>
  </w:style>
  <w:style w:type="character" w:customStyle="1" w:styleId="EndNoteBibliographyTitleChar">
    <w:name w:val="EndNote Bibliography Title Char"/>
    <w:basedOn w:val="DefaultParagraphFont"/>
    <w:link w:val="EndNoteBibliographyTitle"/>
    <w:rsid w:val="00FF3316"/>
    <w:rPr>
      <w:rFonts w:ascii="Cambria" w:hAnsi="Cambria"/>
      <w:noProof/>
      <w:szCs w:val="22"/>
      <w:lang w:val="en-US"/>
    </w:rPr>
  </w:style>
  <w:style w:type="paragraph" w:customStyle="1" w:styleId="EndNoteBibliography">
    <w:name w:val="EndNote Bibliography"/>
    <w:basedOn w:val="Normal"/>
    <w:link w:val="EndNoteBibliographyChar"/>
    <w:rsid w:val="00FF3316"/>
    <w:rPr>
      <w:rFonts w:ascii="Cambria" w:hAnsi="Cambria"/>
      <w:noProof/>
      <w:sz w:val="24"/>
      <w:lang w:val="en-US"/>
    </w:rPr>
  </w:style>
  <w:style w:type="character" w:customStyle="1" w:styleId="EndNoteBibliographyChar">
    <w:name w:val="EndNote Bibliography Char"/>
    <w:basedOn w:val="DefaultParagraphFont"/>
    <w:link w:val="EndNoteBibliography"/>
    <w:rsid w:val="00FF3316"/>
    <w:rPr>
      <w:rFonts w:ascii="Cambria" w:hAnsi="Cambria"/>
      <w:noProof/>
      <w:szCs w:val="22"/>
      <w:lang w:val="en-US"/>
    </w:rPr>
  </w:style>
  <w:style w:type="paragraph" w:styleId="TOCHeading">
    <w:name w:val="TOC Heading"/>
    <w:basedOn w:val="Heading1"/>
    <w:next w:val="Normal"/>
    <w:uiPriority w:val="39"/>
    <w:unhideWhenUsed/>
    <w:qFormat/>
    <w:rsid w:val="00FC272B"/>
    <w:pPr>
      <w:outlineLvl w:val="9"/>
    </w:pPr>
  </w:style>
  <w:style w:type="paragraph" w:styleId="TOC2">
    <w:name w:val="toc 2"/>
    <w:basedOn w:val="Normal"/>
    <w:next w:val="Normal"/>
    <w:autoRedefine/>
    <w:uiPriority w:val="39"/>
    <w:unhideWhenUsed/>
    <w:rsid w:val="004F0D12"/>
    <w:pPr>
      <w:tabs>
        <w:tab w:val="left" w:pos="660"/>
        <w:tab w:val="right" w:leader="dot" w:pos="8290"/>
      </w:tabs>
      <w:spacing w:before="60" w:after="60" w:line="240" w:lineRule="auto"/>
      <w:ind w:left="221"/>
    </w:pPr>
    <w:rPr>
      <w:rFonts w:ascii="Arial" w:hAnsi="Arial"/>
      <w:b/>
      <w:sz w:val="28"/>
      <w:szCs w:val="28"/>
    </w:rPr>
  </w:style>
  <w:style w:type="paragraph" w:styleId="TOC3">
    <w:name w:val="toc 3"/>
    <w:basedOn w:val="Normal"/>
    <w:next w:val="Normal"/>
    <w:autoRedefine/>
    <w:uiPriority w:val="39"/>
    <w:unhideWhenUsed/>
    <w:rsid w:val="00A37C33"/>
    <w:pPr>
      <w:tabs>
        <w:tab w:val="right" w:leader="dot" w:pos="8290"/>
      </w:tabs>
      <w:spacing w:before="120" w:after="120"/>
      <w:ind w:left="442"/>
    </w:pPr>
    <w:rPr>
      <w:rFonts w:ascii="Arial" w:hAnsi="Arial"/>
      <w:sz w:val="22"/>
    </w:rPr>
  </w:style>
  <w:style w:type="character" w:customStyle="1" w:styleId="Heading4Char">
    <w:name w:val="Heading 4 Char"/>
    <w:basedOn w:val="DefaultParagraphFont"/>
    <w:link w:val="Heading4"/>
    <w:uiPriority w:val="9"/>
    <w:semiHidden/>
    <w:rsid w:val="00FC272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FC272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FC272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FC272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FC272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FC272B"/>
    <w:rPr>
      <w:rFonts w:asciiTheme="majorHAnsi" w:eastAsiaTheme="majorEastAsia" w:hAnsiTheme="majorHAnsi" w:cstheme="majorBidi"/>
      <w:i/>
      <w:iCs/>
      <w:caps/>
    </w:rPr>
  </w:style>
  <w:style w:type="paragraph" w:styleId="Subtitle">
    <w:name w:val="Subtitle"/>
    <w:basedOn w:val="Normal"/>
    <w:next w:val="Normal"/>
    <w:link w:val="SubtitleChar"/>
    <w:uiPriority w:val="11"/>
    <w:qFormat/>
    <w:rsid w:val="00FC272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FC272B"/>
    <w:rPr>
      <w:color w:val="000000" w:themeColor="text1"/>
      <w:sz w:val="24"/>
      <w:szCs w:val="24"/>
    </w:rPr>
  </w:style>
  <w:style w:type="character" w:styleId="Strong">
    <w:name w:val="Strong"/>
    <w:basedOn w:val="DefaultParagraphFont"/>
    <w:uiPriority w:val="22"/>
    <w:qFormat/>
    <w:rsid w:val="00FC272B"/>
    <w:rPr>
      <w:rFonts w:asciiTheme="minorHAnsi" w:eastAsiaTheme="minorEastAsia" w:hAnsiTheme="minorHAnsi" w:cstheme="minorBidi"/>
      <w:b/>
      <w:bCs/>
      <w:spacing w:val="0"/>
      <w:w w:val="100"/>
      <w:position w:val="0"/>
      <w:sz w:val="20"/>
      <w:szCs w:val="20"/>
    </w:rPr>
  </w:style>
  <w:style w:type="paragraph" w:styleId="IntenseQuote">
    <w:name w:val="Intense Quote"/>
    <w:basedOn w:val="Normal"/>
    <w:next w:val="Normal"/>
    <w:link w:val="IntenseQuoteChar"/>
    <w:uiPriority w:val="30"/>
    <w:qFormat/>
    <w:rsid w:val="00FC272B"/>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FC272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FC272B"/>
    <w:rPr>
      <w:i/>
      <w:iCs/>
      <w:color w:val="auto"/>
    </w:rPr>
  </w:style>
  <w:style w:type="character" w:styleId="IntenseEmphasis">
    <w:name w:val="Intense Emphasis"/>
    <w:basedOn w:val="DefaultParagraphFont"/>
    <w:uiPriority w:val="21"/>
    <w:qFormat/>
    <w:rsid w:val="00FC272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FC272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FC272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FC272B"/>
    <w:rPr>
      <w:rFonts w:asciiTheme="minorHAnsi" w:eastAsiaTheme="minorEastAsia" w:hAnsiTheme="minorHAnsi" w:cstheme="minorBidi"/>
      <w:b/>
      <w:bCs/>
      <w:i/>
      <w:iCs/>
      <w:caps w:val="0"/>
      <w:smallCaps w:val="0"/>
      <w:color w:val="auto"/>
      <w:spacing w:val="10"/>
      <w:w w:val="100"/>
      <w:sz w:val="20"/>
      <w:szCs w:val="20"/>
    </w:rPr>
  </w:style>
  <w:style w:type="paragraph" w:styleId="Header">
    <w:name w:val="header"/>
    <w:basedOn w:val="Normal"/>
    <w:link w:val="HeaderChar"/>
    <w:uiPriority w:val="99"/>
    <w:unhideWhenUsed/>
    <w:rsid w:val="00FC2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72B"/>
  </w:style>
  <w:style w:type="paragraph" w:styleId="TOC1">
    <w:name w:val="toc 1"/>
    <w:basedOn w:val="Normal"/>
    <w:next w:val="Normal"/>
    <w:autoRedefine/>
    <w:uiPriority w:val="39"/>
    <w:semiHidden/>
    <w:unhideWhenUsed/>
    <w:rsid w:val="00A37C33"/>
    <w:pPr>
      <w:spacing w:after="100"/>
    </w:pPr>
    <w:rPr>
      <w:rFonts w:ascii="Arial" w:hAnsi="Arial"/>
      <w:sz w:val="22"/>
    </w:rPr>
  </w:style>
  <w:style w:type="character" w:customStyle="1" w:styleId="normaltextrun">
    <w:name w:val="normaltextrun"/>
    <w:basedOn w:val="DefaultParagraphFont"/>
    <w:rsid w:val="00FA2EDE"/>
  </w:style>
  <w:style w:type="character" w:customStyle="1" w:styleId="scxw63795184">
    <w:name w:val="scxw63795184"/>
    <w:basedOn w:val="DefaultParagraphFont"/>
    <w:rsid w:val="005A60EF"/>
  </w:style>
  <w:style w:type="character" w:customStyle="1" w:styleId="eop">
    <w:name w:val="eop"/>
    <w:basedOn w:val="DefaultParagraphFont"/>
    <w:rsid w:val="005A6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2062">
      <w:bodyDiv w:val="1"/>
      <w:marLeft w:val="0"/>
      <w:marRight w:val="0"/>
      <w:marTop w:val="0"/>
      <w:marBottom w:val="0"/>
      <w:divBdr>
        <w:top w:val="none" w:sz="0" w:space="0" w:color="auto"/>
        <w:left w:val="none" w:sz="0" w:space="0" w:color="auto"/>
        <w:bottom w:val="none" w:sz="0" w:space="0" w:color="auto"/>
        <w:right w:val="none" w:sz="0" w:space="0" w:color="auto"/>
      </w:divBdr>
      <w:divsChild>
        <w:div w:id="1673675664">
          <w:marLeft w:val="0"/>
          <w:marRight w:val="0"/>
          <w:marTop w:val="0"/>
          <w:marBottom w:val="0"/>
          <w:divBdr>
            <w:top w:val="none" w:sz="0" w:space="0" w:color="auto"/>
            <w:left w:val="none" w:sz="0" w:space="0" w:color="auto"/>
            <w:bottom w:val="none" w:sz="0" w:space="0" w:color="auto"/>
            <w:right w:val="none" w:sz="0" w:space="0" w:color="auto"/>
          </w:divBdr>
          <w:divsChild>
            <w:div w:id="278688358">
              <w:marLeft w:val="0"/>
              <w:marRight w:val="0"/>
              <w:marTop w:val="0"/>
              <w:marBottom w:val="0"/>
              <w:divBdr>
                <w:top w:val="none" w:sz="0" w:space="0" w:color="auto"/>
                <w:left w:val="none" w:sz="0" w:space="0" w:color="auto"/>
                <w:bottom w:val="none" w:sz="0" w:space="0" w:color="auto"/>
                <w:right w:val="none" w:sz="0" w:space="0" w:color="auto"/>
              </w:divBdr>
              <w:divsChild>
                <w:div w:id="16027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282">
      <w:bodyDiv w:val="1"/>
      <w:marLeft w:val="0"/>
      <w:marRight w:val="0"/>
      <w:marTop w:val="0"/>
      <w:marBottom w:val="0"/>
      <w:divBdr>
        <w:top w:val="none" w:sz="0" w:space="0" w:color="auto"/>
        <w:left w:val="none" w:sz="0" w:space="0" w:color="auto"/>
        <w:bottom w:val="none" w:sz="0" w:space="0" w:color="auto"/>
        <w:right w:val="none" w:sz="0" w:space="0" w:color="auto"/>
      </w:divBdr>
    </w:div>
    <w:div w:id="215433250">
      <w:bodyDiv w:val="1"/>
      <w:marLeft w:val="0"/>
      <w:marRight w:val="0"/>
      <w:marTop w:val="0"/>
      <w:marBottom w:val="0"/>
      <w:divBdr>
        <w:top w:val="none" w:sz="0" w:space="0" w:color="auto"/>
        <w:left w:val="none" w:sz="0" w:space="0" w:color="auto"/>
        <w:bottom w:val="none" w:sz="0" w:space="0" w:color="auto"/>
        <w:right w:val="none" w:sz="0" w:space="0" w:color="auto"/>
      </w:divBdr>
    </w:div>
    <w:div w:id="272978696">
      <w:bodyDiv w:val="1"/>
      <w:marLeft w:val="0"/>
      <w:marRight w:val="0"/>
      <w:marTop w:val="0"/>
      <w:marBottom w:val="0"/>
      <w:divBdr>
        <w:top w:val="none" w:sz="0" w:space="0" w:color="auto"/>
        <w:left w:val="none" w:sz="0" w:space="0" w:color="auto"/>
        <w:bottom w:val="none" w:sz="0" w:space="0" w:color="auto"/>
        <w:right w:val="none" w:sz="0" w:space="0" w:color="auto"/>
      </w:divBdr>
    </w:div>
    <w:div w:id="280692181">
      <w:bodyDiv w:val="1"/>
      <w:marLeft w:val="0"/>
      <w:marRight w:val="0"/>
      <w:marTop w:val="0"/>
      <w:marBottom w:val="0"/>
      <w:divBdr>
        <w:top w:val="none" w:sz="0" w:space="0" w:color="auto"/>
        <w:left w:val="none" w:sz="0" w:space="0" w:color="auto"/>
        <w:bottom w:val="none" w:sz="0" w:space="0" w:color="auto"/>
        <w:right w:val="none" w:sz="0" w:space="0" w:color="auto"/>
      </w:divBdr>
    </w:div>
    <w:div w:id="326904194">
      <w:bodyDiv w:val="1"/>
      <w:marLeft w:val="0"/>
      <w:marRight w:val="0"/>
      <w:marTop w:val="0"/>
      <w:marBottom w:val="0"/>
      <w:divBdr>
        <w:top w:val="none" w:sz="0" w:space="0" w:color="auto"/>
        <w:left w:val="none" w:sz="0" w:space="0" w:color="auto"/>
        <w:bottom w:val="none" w:sz="0" w:space="0" w:color="auto"/>
        <w:right w:val="none" w:sz="0" w:space="0" w:color="auto"/>
      </w:divBdr>
      <w:divsChild>
        <w:div w:id="265115888">
          <w:marLeft w:val="0"/>
          <w:marRight w:val="0"/>
          <w:marTop w:val="0"/>
          <w:marBottom w:val="0"/>
          <w:divBdr>
            <w:top w:val="none" w:sz="0" w:space="0" w:color="auto"/>
            <w:left w:val="none" w:sz="0" w:space="0" w:color="auto"/>
            <w:bottom w:val="none" w:sz="0" w:space="0" w:color="auto"/>
            <w:right w:val="none" w:sz="0" w:space="0" w:color="auto"/>
          </w:divBdr>
          <w:divsChild>
            <w:div w:id="893584925">
              <w:marLeft w:val="0"/>
              <w:marRight w:val="0"/>
              <w:marTop w:val="0"/>
              <w:marBottom w:val="0"/>
              <w:divBdr>
                <w:top w:val="none" w:sz="0" w:space="0" w:color="auto"/>
                <w:left w:val="none" w:sz="0" w:space="0" w:color="auto"/>
                <w:bottom w:val="none" w:sz="0" w:space="0" w:color="auto"/>
                <w:right w:val="none" w:sz="0" w:space="0" w:color="auto"/>
              </w:divBdr>
              <w:divsChild>
                <w:div w:id="67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4652">
      <w:bodyDiv w:val="1"/>
      <w:marLeft w:val="0"/>
      <w:marRight w:val="0"/>
      <w:marTop w:val="0"/>
      <w:marBottom w:val="0"/>
      <w:divBdr>
        <w:top w:val="none" w:sz="0" w:space="0" w:color="auto"/>
        <w:left w:val="none" w:sz="0" w:space="0" w:color="auto"/>
        <w:bottom w:val="none" w:sz="0" w:space="0" w:color="auto"/>
        <w:right w:val="none" w:sz="0" w:space="0" w:color="auto"/>
      </w:divBdr>
    </w:div>
    <w:div w:id="506408284">
      <w:bodyDiv w:val="1"/>
      <w:marLeft w:val="0"/>
      <w:marRight w:val="0"/>
      <w:marTop w:val="0"/>
      <w:marBottom w:val="0"/>
      <w:divBdr>
        <w:top w:val="none" w:sz="0" w:space="0" w:color="auto"/>
        <w:left w:val="none" w:sz="0" w:space="0" w:color="auto"/>
        <w:bottom w:val="none" w:sz="0" w:space="0" w:color="auto"/>
        <w:right w:val="none" w:sz="0" w:space="0" w:color="auto"/>
      </w:divBdr>
    </w:div>
    <w:div w:id="835223421">
      <w:bodyDiv w:val="1"/>
      <w:marLeft w:val="0"/>
      <w:marRight w:val="0"/>
      <w:marTop w:val="0"/>
      <w:marBottom w:val="0"/>
      <w:divBdr>
        <w:top w:val="none" w:sz="0" w:space="0" w:color="auto"/>
        <w:left w:val="none" w:sz="0" w:space="0" w:color="auto"/>
        <w:bottom w:val="none" w:sz="0" w:space="0" w:color="auto"/>
        <w:right w:val="none" w:sz="0" w:space="0" w:color="auto"/>
      </w:divBdr>
    </w:div>
    <w:div w:id="924607986">
      <w:bodyDiv w:val="1"/>
      <w:marLeft w:val="0"/>
      <w:marRight w:val="0"/>
      <w:marTop w:val="0"/>
      <w:marBottom w:val="0"/>
      <w:divBdr>
        <w:top w:val="none" w:sz="0" w:space="0" w:color="auto"/>
        <w:left w:val="none" w:sz="0" w:space="0" w:color="auto"/>
        <w:bottom w:val="none" w:sz="0" w:space="0" w:color="auto"/>
        <w:right w:val="none" w:sz="0" w:space="0" w:color="auto"/>
      </w:divBdr>
    </w:div>
    <w:div w:id="931740683">
      <w:bodyDiv w:val="1"/>
      <w:marLeft w:val="0"/>
      <w:marRight w:val="0"/>
      <w:marTop w:val="0"/>
      <w:marBottom w:val="0"/>
      <w:divBdr>
        <w:top w:val="none" w:sz="0" w:space="0" w:color="auto"/>
        <w:left w:val="none" w:sz="0" w:space="0" w:color="auto"/>
        <w:bottom w:val="none" w:sz="0" w:space="0" w:color="auto"/>
        <w:right w:val="none" w:sz="0" w:space="0" w:color="auto"/>
      </w:divBdr>
    </w:div>
    <w:div w:id="941838638">
      <w:bodyDiv w:val="1"/>
      <w:marLeft w:val="0"/>
      <w:marRight w:val="0"/>
      <w:marTop w:val="0"/>
      <w:marBottom w:val="0"/>
      <w:divBdr>
        <w:top w:val="none" w:sz="0" w:space="0" w:color="auto"/>
        <w:left w:val="none" w:sz="0" w:space="0" w:color="auto"/>
        <w:bottom w:val="none" w:sz="0" w:space="0" w:color="auto"/>
        <w:right w:val="none" w:sz="0" w:space="0" w:color="auto"/>
      </w:divBdr>
    </w:div>
    <w:div w:id="1016083311">
      <w:bodyDiv w:val="1"/>
      <w:marLeft w:val="0"/>
      <w:marRight w:val="0"/>
      <w:marTop w:val="0"/>
      <w:marBottom w:val="0"/>
      <w:divBdr>
        <w:top w:val="none" w:sz="0" w:space="0" w:color="auto"/>
        <w:left w:val="none" w:sz="0" w:space="0" w:color="auto"/>
        <w:bottom w:val="none" w:sz="0" w:space="0" w:color="auto"/>
        <w:right w:val="none" w:sz="0" w:space="0" w:color="auto"/>
      </w:divBdr>
    </w:div>
    <w:div w:id="1134830029">
      <w:bodyDiv w:val="1"/>
      <w:marLeft w:val="0"/>
      <w:marRight w:val="0"/>
      <w:marTop w:val="0"/>
      <w:marBottom w:val="0"/>
      <w:divBdr>
        <w:top w:val="none" w:sz="0" w:space="0" w:color="auto"/>
        <w:left w:val="none" w:sz="0" w:space="0" w:color="auto"/>
        <w:bottom w:val="none" w:sz="0" w:space="0" w:color="auto"/>
        <w:right w:val="none" w:sz="0" w:space="0" w:color="auto"/>
      </w:divBdr>
    </w:div>
    <w:div w:id="1139767423">
      <w:bodyDiv w:val="1"/>
      <w:marLeft w:val="0"/>
      <w:marRight w:val="0"/>
      <w:marTop w:val="0"/>
      <w:marBottom w:val="0"/>
      <w:divBdr>
        <w:top w:val="none" w:sz="0" w:space="0" w:color="auto"/>
        <w:left w:val="none" w:sz="0" w:space="0" w:color="auto"/>
        <w:bottom w:val="none" w:sz="0" w:space="0" w:color="auto"/>
        <w:right w:val="none" w:sz="0" w:space="0" w:color="auto"/>
      </w:divBdr>
    </w:div>
    <w:div w:id="1183864394">
      <w:bodyDiv w:val="1"/>
      <w:marLeft w:val="0"/>
      <w:marRight w:val="0"/>
      <w:marTop w:val="0"/>
      <w:marBottom w:val="0"/>
      <w:divBdr>
        <w:top w:val="none" w:sz="0" w:space="0" w:color="auto"/>
        <w:left w:val="none" w:sz="0" w:space="0" w:color="auto"/>
        <w:bottom w:val="none" w:sz="0" w:space="0" w:color="auto"/>
        <w:right w:val="none" w:sz="0" w:space="0" w:color="auto"/>
      </w:divBdr>
      <w:divsChild>
        <w:div w:id="1867215188">
          <w:marLeft w:val="0"/>
          <w:marRight w:val="0"/>
          <w:marTop w:val="0"/>
          <w:marBottom w:val="0"/>
          <w:divBdr>
            <w:top w:val="none" w:sz="0" w:space="0" w:color="auto"/>
            <w:left w:val="none" w:sz="0" w:space="0" w:color="auto"/>
            <w:bottom w:val="none" w:sz="0" w:space="0" w:color="auto"/>
            <w:right w:val="none" w:sz="0" w:space="0" w:color="auto"/>
          </w:divBdr>
          <w:divsChild>
            <w:div w:id="919287558">
              <w:marLeft w:val="0"/>
              <w:marRight w:val="0"/>
              <w:marTop w:val="0"/>
              <w:marBottom w:val="0"/>
              <w:divBdr>
                <w:top w:val="none" w:sz="0" w:space="0" w:color="auto"/>
                <w:left w:val="none" w:sz="0" w:space="0" w:color="auto"/>
                <w:bottom w:val="none" w:sz="0" w:space="0" w:color="auto"/>
                <w:right w:val="none" w:sz="0" w:space="0" w:color="auto"/>
              </w:divBdr>
              <w:divsChild>
                <w:div w:id="12847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8392">
      <w:bodyDiv w:val="1"/>
      <w:marLeft w:val="0"/>
      <w:marRight w:val="0"/>
      <w:marTop w:val="0"/>
      <w:marBottom w:val="0"/>
      <w:divBdr>
        <w:top w:val="none" w:sz="0" w:space="0" w:color="auto"/>
        <w:left w:val="none" w:sz="0" w:space="0" w:color="auto"/>
        <w:bottom w:val="none" w:sz="0" w:space="0" w:color="auto"/>
        <w:right w:val="none" w:sz="0" w:space="0" w:color="auto"/>
      </w:divBdr>
    </w:div>
    <w:div w:id="1439447144">
      <w:bodyDiv w:val="1"/>
      <w:marLeft w:val="0"/>
      <w:marRight w:val="0"/>
      <w:marTop w:val="0"/>
      <w:marBottom w:val="0"/>
      <w:divBdr>
        <w:top w:val="none" w:sz="0" w:space="0" w:color="auto"/>
        <w:left w:val="none" w:sz="0" w:space="0" w:color="auto"/>
        <w:bottom w:val="none" w:sz="0" w:space="0" w:color="auto"/>
        <w:right w:val="none" w:sz="0" w:space="0" w:color="auto"/>
      </w:divBdr>
    </w:div>
    <w:div w:id="1601445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tickettowork.org.au/wp-content/uploads/2016/03/Transitions-to-Employment-of-Australian-Young-People-with-Disability-Full-Repor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eb.education.unimelb.edu.au/yrc/linked_documents/research_report39.pdf" TargetMode="External"/><Relationship Id="rId2" Type="http://schemas.openxmlformats.org/officeDocument/2006/relationships/customXml" Target="../customXml/item2.xml"/><Relationship Id="rId16" Type="http://schemas.openxmlformats.org/officeDocument/2006/relationships/hyperlink" Target="https://www.emerald.com/insight/publication/issn/2044-12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merald.com/insight/search?q=Amy%20Dav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Andrea%20M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
        <AccountId xsi:nil="true"/>
        <AccountType/>
      </UserInfo>
    </SharedWithUsers>
    <MediaLengthInSeconds xmlns="832f5eae-1f85-42fa-b2c7-5f98094515df" xsi:nil="true"/>
  </documentManagement>
</p:properties>
</file>

<file path=customXml/itemProps1.xml><?xml version="1.0" encoding="utf-8"?>
<ds:datastoreItem xmlns:ds="http://schemas.openxmlformats.org/officeDocument/2006/customXml" ds:itemID="{7C562246-0AD8-4FEF-B733-7D749461C49E}">
  <ds:schemaRefs>
    <ds:schemaRef ds:uri="http://schemas.openxmlformats.org/officeDocument/2006/bibliography"/>
  </ds:schemaRefs>
</ds:datastoreItem>
</file>

<file path=customXml/itemProps2.xml><?xml version="1.0" encoding="utf-8"?>
<ds:datastoreItem xmlns:ds="http://schemas.openxmlformats.org/officeDocument/2006/customXml" ds:itemID="{CF7F587F-2FE9-414C-A41D-F7C81521C385}">
  <ds:schemaRefs>
    <ds:schemaRef ds:uri="http://schemas.microsoft.com/sharepoint/v3/contenttype/forms"/>
  </ds:schemaRefs>
</ds:datastoreItem>
</file>

<file path=customXml/itemProps3.xml><?xml version="1.0" encoding="utf-8"?>
<ds:datastoreItem xmlns:ds="http://schemas.openxmlformats.org/officeDocument/2006/customXml" ds:itemID="{BCE3CF19-4097-470F-A5CE-2E257426E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9BC02B-C410-4B8A-871C-98A784A5AB30}">
  <ds:schemaRef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http://schemas.microsoft.com/office/2006/metadata/properties"/>
    <ds:schemaRef ds:uri="07ec0253-281f-4e05-8467-65a429d6a9f3"/>
    <ds:schemaRef ds:uri="http://www.w3.org/XML/1998/namespace"/>
    <ds:schemaRef ds:uri="http://schemas.openxmlformats.org/package/2006/metadata/core-properties"/>
    <ds:schemaRef ds:uri="832f5eae-1f85-42fa-b2c7-5f98094515d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7173</Words>
  <Characters>40891</Characters>
  <Application>Microsoft Office Word</Application>
  <DocSecurity>0</DocSecurity>
  <Lines>340</Lines>
  <Paragraphs>95</Paragraphs>
  <ScaleCrop>false</ScaleCrop>
  <Company>Asquith Group</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Kellock</dc:creator>
  <cp:keywords/>
  <dc:description/>
  <cp:lastModifiedBy>Samantha Trent</cp:lastModifiedBy>
  <cp:revision>4</cp:revision>
  <cp:lastPrinted>2019-09-04T05:26:00Z</cp:lastPrinted>
  <dcterms:created xsi:type="dcterms:W3CDTF">2021-12-17T04:08:00Z</dcterms:created>
  <dcterms:modified xsi:type="dcterms:W3CDTF">2021-12-17T04:10:00Z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y fmtid="{D5CDD505-2E9C-101B-9397-08002B2CF9AE}" pid="3" name="Order">
    <vt:r8>49900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